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ind/>
        <w:jc w:val="center"/>
        <w:rPr>
          <w:rFonts w:ascii="Calibri" w:hAnsi="Calibri"/>
          <w:color w:val="000000"/>
          <w:sz w:val="22"/>
        </w:rPr>
      </w:pPr>
      <w:r>
        <w:rPr>
          <w:rStyle w:val="Style_2_ch"/>
          <w:b w:val="1"/>
          <w:color w:val="000000"/>
          <w:sz w:val="40"/>
        </w:rPr>
        <w:t>Рекомендации роди</w:t>
      </w:r>
      <w:r>
        <w:rPr>
          <w:rStyle w:val="Style_2_ch"/>
          <w:b w:val="1"/>
          <w:color w:val="000000"/>
          <w:sz w:val="40"/>
        </w:rPr>
        <w:t xml:space="preserve">телям по воспитанию детей  с </w:t>
      </w:r>
      <w:r>
        <w:rPr>
          <w:rStyle w:val="Style_2_ch"/>
          <w:b w:val="1"/>
          <w:color w:val="000000"/>
          <w:sz w:val="40"/>
        </w:rPr>
        <w:t xml:space="preserve"> </w:t>
      </w:r>
      <w:r>
        <w:rPr>
          <w:rStyle w:val="Style_2_ch"/>
          <w:b w:val="1"/>
          <w:color w:val="000000"/>
          <w:sz w:val="40"/>
        </w:rPr>
        <w:t xml:space="preserve">       </w:t>
      </w:r>
      <w:r>
        <w:rPr>
          <w:rStyle w:val="Style_2_ch"/>
          <w:b w:val="1"/>
          <w:color w:val="000000"/>
          <w:sz w:val="40"/>
        </w:rPr>
        <w:t xml:space="preserve">       </w:t>
      </w:r>
      <w:r>
        <w:rPr>
          <w:rStyle w:val="Style_2_ch"/>
          <w:b w:val="1"/>
          <w:color w:val="000000"/>
          <w:sz w:val="40"/>
        </w:rPr>
        <w:t>особыми образовательными потребностями</w:t>
      </w:r>
      <w:r>
        <w:rPr>
          <w:rStyle w:val="Style_2_ch"/>
          <w:b w:val="1"/>
          <w:color w:val="000000"/>
          <w:sz w:val="40"/>
        </w:rPr>
        <w:t>.</w:t>
      </w:r>
    </w:p>
    <w:p w14:paraId="02000000">
      <w:pPr>
        <w:pStyle w:val="Style_1"/>
        <w:widowControl w:val="1"/>
        <w:spacing w:after="0" w:before="0"/>
        <w:ind/>
        <w:jc w:val="center"/>
        <w:rPr>
          <w:b w:val="1"/>
          <w:color w:val="000000"/>
          <w:sz w:val="40"/>
        </w:rPr>
      </w:pPr>
    </w:p>
    <w:p w14:paraId="03000000">
      <w:pPr>
        <w:pStyle w:val="Style_1"/>
        <w:widowControl w:val="1"/>
        <w:spacing w:after="0" w:before="0"/>
        <w:ind/>
        <w:jc w:val="both"/>
        <w:rPr>
          <w:rFonts w:ascii="Calibri" w:hAnsi="Calibri"/>
          <w:color w:val="000000"/>
          <w:sz w:val="22"/>
        </w:rPr>
      </w:pPr>
      <w:r>
        <w:rPr>
          <w:rStyle w:val="Style_3_ch"/>
          <w:color w:val="000000"/>
          <w:sz w:val="28"/>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14:paraId="04000000">
      <w:pPr>
        <w:pStyle w:val="Style_1"/>
        <w:widowControl w:val="1"/>
        <w:spacing w:after="0" w:before="0"/>
        <w:ind/>
        <w:jc w:val="both"/>
        <w:rPr>
          <w:rStyle w:val="Style_4_ch"/>
          <w:b w:val="1"/>
          <w:color w:val="000000"/>
          <w:sz w:val="28"/>
        </w:rPr>
      </w:pPr>
      <w:r>
        <w:rPr>
          <w:rStyle w:val="Style_4_ch"/>
          <w:b w:val="1"/>
          <w:color w:val="000000"/>
          <w:sz w:val="28"/>
        </w:rPr>
        <w:t xml:space="preserve">          </w:t>
      </w:r>
      <w:r>
        <w:rPr>
          <w:rStyle w:val="Style_4_ch"/>
          <w:b w:val="1"/>
          <w:color w:val="000000"/>
          <w:sz w:val="28"/>
        </w:rPr>
        <w:t>Родителям по организации жизнедеятельности</w:t>
      </w:r>
      <w:r>
        <w:rPr>
          <w:rStyle w:val="Style_4_ch"/>
          <w:b w:val="1"/>
          <w:color w:val="000000"/>
          <w:sz w:val="28"/>
        </w:rPr>
        <w:t xml:space="preserve"> и воспитанию</w:t>
      </w:r>
    </w:p>
    <w:p w14:paraId="05000000">
      <w:pPr>
        <w:pStyle w:val="Style_1"/>
        <w:widowControl w:val="1"/>
        <w:spacing w:after="0" w:before="0"/>
        <w:ind/>
        <w:rPr>
          <w:rFonts w:ascii="Calibri" w:hAnsi="Calibri"/>
          <w:color w:val="000000"/>
          <w:sz w:val="22"/>
        </w:rPr>
      </w:pPr>
      <w:r>
        <w:rPr>
          <w:rStyle w:val="Style_4_ch"/>
          <w:b w:val="1"/>
          <w:color w:val="000000"/>
          <w:sz w:val="28"/>
        </w:rPr>
        <w:t xml:space="preserve">                                             детей с аутизмом.</w:t>
      </w:r>
      <w:r>
        <w:rPr>
          <w:rStyle w:val="Style_4_ch"/>
          <w:b w:val="1"/>
          <w:color w:val="000000"/>
          <w:sz w:val="28"/>
        </w:rPr>
        <w:t xml:space="preserve"> </w:t>
      </w:r>
      <w:r>
        <w:rPr>
          <w:rStyle w:val="Style_4_ch"/>
          <w:b w:val="1"/>
          <w:color w:val="000000"/>
          <w:sz w:val="28"/>
        </w:rPr>
        <w:t xml:space="preserve">                  </w:t>
      </w:r>
    </w:p>
    <w:p w14:paraId="06000000">
      <w:pPr>
        <w:pStyle w:val="Style_5"/>
        <w:widowControl w:val="1"/>
        <w:spacing w:after="0" w:before="0"/>
        <w:ind w:firstLine="360"/>
        <w:jc w:val="both"/>
        <w:rPr>
          <w:rFonts w:ascii="Calibri" w:hAnsi="Calibri"/>
          <w:color w:val="000000"/>
          <w:sz w:val="22"/>
        </w:rPr>
      </w:pPr>
      <w:r>
        <w:rPr>
          <w:rStyle w:val="Style_6_ch"/>
          <w:color w:val="000000"/>
          <w:sz w:val="28"/>
        </w:rPr>
        <w:t>Самое</w:t>
      </w:r>
      <w:r>
        <w:rPr>
          <w:rStyle w:val="Style_6_ch"/>
          <w:color w:val="000000"/>
          <w:sz w:val="28"/>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r>
        <w:rPr>
          <w:rStyle w:val="Style_6_ch"/>
          <w:color w:val="000000"/>
          <w:sz w:val="28"/>
        </w:rPr>
        <w:t>Гипертрофированное представление о ребенке, как о гениальном, также вредно, как и подавленное состояние от его не успешности.</w:t>
      </w:r>
      <w:r>
        <w:rPr>
          <w:rStyle w:val="Style_6_ch"/>
          <w:color w:val="000000"/>
          <w:sz w:val="28"/>
        </w:rPr>
        <w:t xml:space="preserve"> Как можно раньше адаптиро</w:t>
      </w:r>
      <w:r>
        <w:rPr>
          <w:rStyle w:val="Style_6_ch"/>
          <w:color w:val="000000"/>
          <w:sz w:val="28"/>
        </w:rPr>
        <w:t>вать ребенка к жизни в обществе,</w:t>
      </w:r>
      <w:r>
        <w:rPr>
          <w:rStyle w:val="Style_6_ch"/>
          <w:color w:val="000000"/>
          <w:sz w:val="28"/>
        </w:rPr>
        <w:t xml:space="preserve"> научить его спра</w:t>
      </w:r>
      <w:r>
        <w:rPr>
          <w:rStyle w:val="Style_6_ch"/>
          <w:color w:val="000000"/>
          <w:sz w:val="28"/>
        </w:rPr>
        <w:t>вляться с собственными страхами,</w:t>
      </w:r>
      <w:r>
        <w:rPr>
          <w:rStyle w:val="Style_6_ch"/>
          <w:color w:val="000000"/>
          <w:sz w:val="28"/>
        </w:rPr>
        <w:t xml:space="preserve"> контролировать эмоции. 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 Помните, что аутизм - это расстройство </w:t>
      </w:r>
      <w:r>
        <w:rPr>
          <w:sz w:val="28"/>
        </w:rPr>
        <w:t xml:space="preserve">развития </w:t>
      </w:r>
      <w:r>
        <w:rPr>
          <w:sz w:val="28"/>
        </w:rPr>
        <w:t>ребенка</w:t>
      </w:r>
      <w:r>
        <w:rPr>
          <w:rStyle w:val="Style_3_ch"/>
          <w:color w:val="000000"/>
          <w:sz w:val="28"/>
        </w:rPr>
        <w:t>, сохраняющееся на протяжении всей жизни и без вашей поддержки ребенку с аутизмом не выжить.</w:t>
      </w:r>
    </w:p>
    <w:p w14:paraId="07000000">
      <w:pPr>
        <w:pStyle w:val="Style_7"/>
        <w:widowControl w:val="1"/>
        <w:spacing w:after="0" w:before="0"/>
        <w:ind w:firstLine="360"/>
        <w:jc w:val="both"/>
        <w:rPr>
          <w:rFonts w:ascii="Calibri" w:hAnsi="Calibri"/>
          <w:color w:val="000000"/>
          <w:sz w:val="22"/>
        </w:rPr>
      </w:pPr>
      <w:r>
        <w:rPr>
          <w:rStyle w:val="Style_4_ch"/>
          <w:b w:val="1"/>
          <w:color w:val="000000"/>
          <w:sz w:val="28"/>
        </w:rPr>
        <w:t xml:space="preserve">             </w:t>
      </w:r>
      <w:r>
        <w:rPr>
          <w:rStyle w:val="Style_4_ch"/>
          <w:b w:val="1"/>
          <w:color w:val="000000"/>
          <w:sz w:val="28"/>
        </w:rPr>
        <w:t>Рекомендации родителям слабовидящего ребенка</w:t>
      </w:r>
      <w:r>
        <w:rPr>
          <w:rStyle w:val="Style_4_ch"/>
          <w:b w:val="1"/>
          <w:color w:val="000000"/>
          <w:sz w:val="28"/>
        </w:rPr>
        <w:t>.</w:t>
      </w:r>
    </w:p>
    <w:p w14:paraId="08000000">
      <w:pPr>
        <w:pStyle w:val="Style_7"/>
        <w:widowControl w:val="1"/>
        <w:spacing w:after="0" w:before="0"/>
        <w:ind/>
        <w:jc w:val="both"/>
        <w:rPr>
          <w:rFonts w:ascii="Calibri" w:hAnsi="Calibri"/>
          <w:color w:val="000000"/>
          <w:sz w:val="22"/>
        </w:rPr>
      </w:pPr>
      <w:r>
        <w:rPr>
          <w:rStyle w:val="Style_3_ch"/>
          <w:color w:val="000000"/>
          <w:sz w:val="28"/>
        </w:rPr>
        <w:t>1. Способствуйте формированию коммуникативных навыков через чтение, беседы, игры.</w:t>
      </w:r>
    </w:p>
    <w:p w14:paraId="09000000">
      <w:pPr>
        <w:pStyle w:val="Style_7"/>
        <w:widowControl w:val="1"/>
        <w:spacing w:after="0" w:before="0"/>
        <w:ind/>
        <w:jc w:val="both"/>
        <w:rPr>
          <w:rFonts w:ascii="Calibri" w:hAnsi="Calibri"/>
          <w:color w:val="000000"/>
          <w:sz w:val="22"/>
        </w:rPr>
      </w:pPr>
      <w:r>
        <w:rPr>
          <w:rStyle w:val="Style_3_ch"/>
          <w:color w:val="000000"/>
          <w:sz w:val="28"/>
        </w:rPr>
        <w:t>2. Информируйте ребенка о трудностях, которые могут вызвать затруднения при ориентировке в пространстве.</w:t>
      </w:r>
    </w:p>
    <w:p w14:paraId="0A000000">
      <w:pPr>
        <w:pStyle w:val="Style_7"/>
        <w:widowControl w:val="1"/>
        <w:spacing w:after="0" w:before="0"/>
        <w:ind/>
        <w:jc w:val="both"/>
        <w:rPr>
          <w:rFonts w:ascii="Calibri" w:hAnsi="Calibri"/>
          <w:color w:val="000000"/>
          <w:sz w:val="22"/>
        </w:rPr>
      </w:pPr>
      <w:r>
        <w:rPr>
          <w:rStyle w:val="Style_3_ch"/>
          <w:color w:val="000000"/>
          <w:sz w:val="28"/>
        </w:rPr>
        <w:t>3. Формируйте позитивные свойства личности, мотивацию общения, которая обеспечит успешную адаптацию.</w:t>
      </w:r>
    </w:p>
    <w:p w14:paraId="0B000000">
      <w:pPr>
        <w:pStyle w:val="Style_7"/>
        <w:widowControl w:val="1"/>
        <w:spacing w:after="0" w:before="0"/>
        <w:ind/>
        <w:jc w:val="both"/>
        <w:rPr>
          <w:rFonts w:ascii="Calibri" w:hAnsi="Calibri"/>
          <w:color w:val="000000"/>
          <w:sz w:val="22"/>
        </w:rPr>
      </w:pPr>
      <w:r>
        <w:rPr>
          <w:rStyle w:val="Style_3_ch"/>
          <w:color w:val="000000"/>
          <w:sz w:val="28"/>
        </w:rPr>
        <w:t xml:space="preserve">4. Развивайте мимику ребенка, учите контролировать ее с помощью пения. </w:t>
      </w:r>
      <w:r>
        <w:rPr>
          <w:rStyle w:val="Style_3_ch"/>
          <w:color w:val="000000"/>
          <w:sz w:val="28"/>
        </w:rPr>
        <w:t xml:space="preserve">  </w:t>
      </w:r>
      <w:r>
        <w:rPr>
          <w:rStyle w:val="Style_3_ch"/>
          <w:color w:val="000000"/>
          <w:sz w:val="28"/>
        </w:rPr>
        <w:t>В данном процессе мышцы лица тренируются, и человек учится ими обладать в большей мере.</w:t>
      </w:r>
    </w:p>
    <w:p w14:paraId="0C000000">
      <w:pPr>
        <w:pStyle w:val="Style_7"/>
        <w:widowControl w:val="1"/>
        <w:spacing w:after="0" w:before="0"/>
        <w:ind w:firstLine="360"/>
        <w:rPr>
          <w:rFonts w:ascii="Calibri" w:hAnsi="Calibri"/>
          <w:color w:val="000000"/>
          <w:sz w:val="22"/>
        </w:rPr>
      </w:pPr>
      <w:r>
        <w:rPr>
          <w:rStyle w:val="Style_4_ch"/>
          <w:b w:val="1"/>
          <w:color w:val="000000"/>
          <w:sz w:val="28"/>
        </w:rPr>
        <w:t xml:space="preserve">                       </w:t>
      </w:r>
      <w:r>
        <w:rPr>
          <w:rStyle w:val="Style_4_ch"/>
          <w:b w:val="1"/>
          <w:color w:val="000000"/>
          <w:sz w:val="28"/>
        </w:rPr>
        <w:t>Родителям слабослышащего ребенка</w:t>
      </w:r>
      <w:r>
        <w:rPr>
          <w:rStyle w:val="Style_4_ch"/>
          <w:b w:val="1"/>
          <w:color w:val="000000"/>
          <w:sz w:val="28"/>
        </w:rPr>
        <w:t>.</w:t>
      </w:r>
    </w:p>
    <w:p w14:paraId="0D000000">
      <w:pPr>
        <w:pStyle w:val="Style_5"/>
        <w:widowControl w:val="1"/>
        <w:spacing w:after="0" w:before="0"/>
        <w:ind w:firstLine="360"/>
        <w:jc w:val="both"/>
        <w:rPr>
          <w:rFonts w:ascii="Calibri" w:hAnsi="Calibri"/>
          <w:color w:val="000000"/>
          <w:sz w:val="22"/>
        </w:rPr>
      </w:pPr>
      <w:r>
        <w:rPr>
          <w:rStyle w:val="Style_6_ch"/>
          <w:color w:val="000000"/>
          <w:sz w:val="28"/>
        </w:rPr>
        <w:t>Необходимо помнить о полном принятии ребёнка таким, какой он есть — родители должны понимать и принимать состояние ребенка. Нужно относиться к ребенку с любовью и теплотой. Такой тип отношений способствует формированию у ребенка высокой самооценки и адекватной личности. Ребенок должен развиваться, как обычный ребенок, и не чувствов</w:t>
      </w:r>
      <w:r>
        <w:rPr>
          <w:rStyle w:val="Style_6_ch"/>
          <w:color w:val="000000"/>
          <w:sz w:val="28"/>
        </w:rPr>
        <w:t>ать своего отличия</w:t>
      </w:r>
      <w:r>
        <w:rPr>
          <w:rStyle w:val="Style_6_ch"/>
          <w:color w:val="000000"/>
          <w:sz w:val="28"/>
        </w:rPr>
        <w:t xml:space="preserve">. Одной из возможностей компенсировать потерю </w:t>
      </w:r>
      <w:r>
        <w:rPr>
          <w:rStyle w:val="Style_6_ch"/>
          <w:color w:val="000000"/>
          <w:sz w:val="28"/>
        </w:rPr>
        <w:t xml:space="preserve">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r>
        <w:rPr>
          <w:rStyle w:val="Style_6_ch"/>
          <w:color w:val="000000"/>
          <w:sz w:val="28"/>
        </w:rPr>
        <w:t>Если у вас один аппарат, то надевайте сегодня на левое ухо, завтра — на правое.</w:t>
      </w:r>
      <w:r>
        <w:rPr>
          <w:rStyle w:val="Style_6_ch"/>
          <w:color w:val="000000"/>
          <w:sz w:val="28"/>
        </w:rPr>
        <w:t xml:space="preserve"> Не всегда легко приучить ребенка к аппарату. Главное здесь — никакого насилия, а только поощре</w:t>
      </w:r>
      <w:r>
        <w:rPr>
          <w:rStyle w:val="Style_6_ch"/>
          <w:color w:val="000000"/>
          <w:sz w:val="28"/>
        </w:rPr>
        <w:t>ние игрой и общением</w:t>
      </w:r>
      <w:r>
        <w:rPr>
          <w:rStyle w:val="Style_6_ch"/>
          <w:color w:val="000000"/>
          <w:sz w:val="28"/>
        </w:rPr>
        <w:t>. Тогда ребенок с большим желанием будет носить то, с чем связаны положительные эмоции. 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w:t>
      </w:r>
      <w:r>
        <w:rPr>
          <w:rStyle w:val="Style_6_ch"/>
          <w:color w:val="000000"/>
          <w:sz w:val="28"/>
        </w:rPr>
        <w:t>,</w:t>
      </w:r>
      <w:r>
        <w:rPr>
          <w:rStyle w:val="Style_6_ch"/>
          <w:color w:val="000000"/>
          <w:sz w:val="28"/>
        </w:rPr>
        <w:t xml:space="preserve"> он позволит вашему ребенку ощутить мир звуков, научиться различать речь окружающих людей и даст возможность полноценного и гармоничного развития. Слуховые аппараты необходимы для ориентации в пространстве (вовремя услышать сигнал опасности), для общения со </w:t>
      </w:r>
      <w:r>
        <w:rPr>
          <w:rStyle w:val="Style_6_ch"/>
          <w:color w:val="000000"/>
          <w:sz w:val="28"/>
        </w:rPr>
        <w:t>слышащими</w:t>
      </w:r>
      <w:r>
        <w:rPr>
          <w:rStyle w:val="Style_6_ch"/>
          <w:color w:val="000000"/>
          <w:sz w:val="28"/>
        </w:rPr>
        <w:t xml:space="preserve"> (в учреждениях, транспорте, магазине), для получения </w:t>
      </w:r>
      <w:r>
        <w:rPr>
          <w:sz w:val="28"/>
        </w:rPr>
        <w:t xml:space="preserve"> образования</w:t>
      </w:r>
      <w:r>
        <w:rPr>
          <w:rStyle w:val="Style_6_ch"/>
          <w:color w:val="000000"/>
          <w:sz w:val="28"/>
        </w:rPr>
        <w:t xml:space="preserve">. 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 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r>
        <w:rPr>
          <w:rStyle w:val="Style_6_ch"/>
          <w:color w:val="000000"/>
          <w:sz w:val="28"/>
        </w:rPr>
        <w:t>слухо</w:t>
      </w:r>
      <w:r>
        <w:rPr>
          <w:rStyle w:val="Style_6_ch"/>
          <w:color w:val="000000"/>
          <w:sz w:val="28"/>
        </w:rPr>
        <w:t xml:space="preserve"> </w:t>
      </w:r>
      <w:r>
        <w:rPr>
          <w:rStyle w:val="Style_6_ch"/>
          <w:color w:val="000000"/>
          <w:sz w:val="28"/>
        </w:rPr>
        <w:t>-з</w:t>
      </w:r>
      <w:r>
        <w:rPr>
          <w:rStyle w:val="Style_6_ch"/>
          <w:color w:val="000000"/>
          <w:sz w:val="28"/>
        </w:rPr>
        <w:t>рительное</w:t>
      </w:r>
      <w:r>
        <w:rPr>
          <w:rStyle w:val="Style_6_ch"/>
          <w:color w:val="000000"/>
          <w:sz w:val="28"/>
        </w:rPr>
        <w:t xml:space="preserve"> </w:t>
      </w:r>
      <w:r>
        <w:rPr>
          <w:rStyle w:val="Style_6_ch"/>
          <w:color w:val="000000"/>
          <w:sz w:val="28"/>
        </w:rPr>
        <w:t xml:space="preserve"> восприятие. Ни в коем случае не нужно кричать, лучше сказать много раз обычным голосом на самое ушко. Дома необходимы резиновые игрушки-пищалки, свистульки, бубен, игрушечная </w:t>
      </w:r>
      <w:r>
        <w:rPr>
          <w:rStyle w:val="Style_3_ch"/>
          <w:color w:val="000000"/>
          <w:sz w:val="28"/>
        </w:rPr>
        <w:t xml:space="preserve"> гитара, гармошка. Необходимо знакомить </w:t>
      </w:r>
      <w:r>
        <w:rPr>
          <w:rStyle w:val="Style_3_ch"/>
          <w:color w:val="000000"/>
          <w:sz w:val="28"/>
        </w:rPr>
        <w:t>со всем</w:t>
      </w:r>
      <w:r>
        <w:rPr>
          <w:rStyle w:val="Style_3_ch"/>
          <w:color w:val="000000"/>
          <w:sz w:val="28"/>
        </w:rPr>
        <w:t xml:space="preserve"> окружающим, издающим звук. Сначала это игрушки, потом окружающие предметы: холодильник, музыкальный центр, машина. Нельзя внеза</w:t>
      </w:r>
      <w:r>
        <w:rPr>
          <w:rStyle w:val="Style_3_ch"/>
          <w:color w:val="000000"/>
          <w:sz w:val="28"/>
        </w:rPr>
        <w:t xml:space="preserve">пно появляться перед </w:t>
      </w:r>
      <w:r>
        <w:rPr>
          <w:rStyle w:val="Style_3_ch"/>
          <w:color w:val="000000"/>
          <w:sz w:val="28"/>
        </w:rPr>
        <w:t>плохослышащ</w:t>
      </w:r>
      <w:r>
        <w:rPr>
          <w:rStyle w:val="Style_3_ch"/>
          <w:color w:val="000000"/>
          <w:sz w:val="28"/>
        </w:rPr>
        <w:t>им</w:t>
      </w:r>
      <w:r>
        <w:rPr>
          <w:rStyle w:val="Style_3_ch"/>
          <w:color w:val="000000"/>
          <w:sz w:val="28"/>
        </w:rPr>
        <w:t xml:space="preserve"> ребёнком. Вы можете сильно испугать его. Старайтесь подходить к нему осторожно и издавать при этом шум или звуки.</w:t>
      </w:r>
    </w:p>
    <w:p w14:paraId="0E000000">
      <w:pPr>
        <w:pStyle w:val="Style_7"/>
        <w:widowControl w:val="1"/>
        <w:spacing w:after="0" w:before="0"/>
        <w:ind w:firstLine="360"/>
        <w:rPr>
          <w:rFonts w:ascii="Calibri" w:hAnsi="Calibri"/>
          <w:color w:val="000000"/>
          <w:sz w:val="22"/>
        </w:rPr>
      </w:pPr>
      <w:r>
        <w:rPr>
          <w:rStyle w:val="Style_4_ch"/>
          <w:b w:val="1"/>
          <w:color w:val="000000"/>
          <w:sz w:val="28"/>
        </w:rPr>
        <w:t xml:space="preserve">                                   </w:t>
      </w:r>
      <w:r>
        <w:rPr>
          <w:rStyle w:val="Style_4_ch"/>
          <w:b w:val="1"/>
          <w:color w:val="000000"/>
          <w:sz w:val="28"/>
        </w:rPr>
        <w:t>Родителям детей с ЗПР</w:t>
      </w:r>
      <w:r>
        <w:rPr>
          <w:rStyle w:val="Style_4_ch"/>
          <w:b w:val="1"/>
          <w:color w:val="000000"/>
          <w:sz w:val="28"/>
        </w:rPr>
        <w:t>.</w:t>
      </w:r>
    </w:p>
    <w:p w14:paraId="0F000000">
      <w:pPr>
        <w:pStyle w:val="Style_7"/>
        <w:widowControl w:val="1"/>
        <w:spacing w:after="0" w:before="0"/>
        <w:ind w:firstLine="360"/>
        <w:jc w:val="both"/>
        <w:rPr>
          <w:rFonts w:ascii="Calibri" w:hAnsi="Calibri"/>
          <w:color w:val="000000"/>
          <w:sz w:val="22"/>
        </w:rPr>
      </w:pPr>
      <w:r>
        <w:rPr>
          <w:rStyle w:val="Style_3_ch"/>
          <w:color w:val="000000"/>
          <w:sz w:val="28"/>
        </w:rPr>
        <w:t>Какую помощь могут оказать родители, если в семье ребенок с задержкой психического развития?</w:t>
      </w:r>
    </w:p>
    <w:p w14:paraId="10000000">
      <w:pPr>
        <w:pStyle w:val="Style_5"/>
        <w:widowControl w:val="1"/>
        <w:spacing w:after="0" w:before="0"/>
        <w:ind w:firstLine="360"/>
        <w:jc w:val="both"/>
        <w:rPr>
          <w:rFonts w:ascii="Calibri" w:hAnsi="Calibri"/>
          <w:color w:val="000000"/>
          <w:sz w:val="22"/>
        </w:rPr>
      </w:pPr>
      <w:r>
        <w:rPr>
          <w:rStyle w:val="Style_6_ch"/>
          <w:color w:val="000000"/>
          <w:sz w:val="28"/>
        </w:rPr>
        <w:t xml:space="preserve">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w:t>
      </w:r>
      <w:r>
        <w:rPr>
          <w:rStyle w:val="Style_6_ch"/>
          <w:color w:val="000000"/>
          <w:sz w:val="28"/>
        </w:rPr>
        <w:t xml:space="preserve">сделать он сам. </w:t>
      </w:r>
      <w:r>
        <w:rPr>
          <w:rStyle w:val="Style_6_ch"/>
          <w:color w:val="000000"/>
          <w:sz w:val="28"/>
        </w:rPr>
        <w:t>Такая</w:t>
      </w:r>
      <w:r>
        <w:rPr>
          <w:rStyle w:val="Style_6_ch"/>
          <w:color w:val="000000"/>
          <w:sz w:val="28"/>
        </w:rPr>
        <w:t xml:space="preserve"> </w:t>
      </w:r>
      <w:r>
        <w:rPr>
          <w:rStyle w:val="Style_6_ch"/>
          <w:color w:val="000000"/>
          <w:sz w:val="28"/>
        </w:rPr>
        <w:t>гиперопека</w:t>
      </w:r>
      <w:r>
        <w:rPr>
          <w:rStyle w:val="Style_6_ch"/>
          <w:color w:val="000000"/>
          <w:sz w:val="28"/>
        </w:rPr>
        <w:t xml:space="preserve"> детям очень вредна. Именно в простых </w:t>
      </w:r>
      <w:r>
        <w:rPr>
          <w:sz w:val="28"/>
        </w:rPr>
        <w:t>видах деятел</w:t>
      </w:r>
      <w:r>
        <w:rPr>
          <w:sz w:val="28"/>
        </w:rPr>
        <w:t>ьности</w:t>
      </w:r>
      <w:r>
        <w:rPr>
          <w:rStyle w:val="Style_3_ch"/>
          <w:color w:val="000000"/>
          <w:sz w:val="28"/>
        </w:rPr>
        <w:t xml:space="preserve">, элементарных навыках самообслуживания и самоконтроля развиваются такие важные качества, как уверенность в себе, чувство ответственности, </w:t>
      </w:r>
      <w:r>
        <w:rPr>
          <w:rStyle w:val="Style_3_ch"/>
          <w:color w:val="000000"/>
          <w:sz w:val="28"/>
        </w:rPr>
        <w:t>самостоятельность. Конечно, контроль необходим, но его необходимо организовывать не "над", а "рядом". 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 Для того</w:t>
      </w:r>
      <w:r>
        <w:rPr>
          <w:rStyle w:val="Style_3_ch"/>
          <w:color w:val="000000"/>
          <w:sz w:val="28"/>
        </w:rPr>
        <w:t>,</w:t>
      </w:r>
      <w:r>
        <w:rPr>
          <w:rStyle w:val="Style_3_ch"/>
          <w:color w:val="000000"/>
          <w:sz w:val="28"/>
        </w:rPr>
        <w:t xml:space="preserve"> чтобы сохранить работоспособность такого ребенка, не нанесите учебной нагрузкой доп</w:t>
      </w:r>
      <w:r>
        <w:rPr>
          <w:rStyle w:val="Style_3_ch"/>
          <w:color w:val="000000"/>
          <w:sz w:val="28"/>
        </w:rPr>
        <w:t>олнительного вреда его здоровью,</w:t>
      </w:r>
      <w:r>
        <w:rPr>
          <w:rStyle w:val="Style_3_ch"/>
          <w:color w:val="000000"/>
          <w:sz w:val="28"/>
        </w:rPr>
        <w:t xml:space="preserve"> внимательно отнеситесь к организации его труда и отдыха. Психологи и врачи утверждают, что перерывы во время выполнения домашнего задания крайне необходимы. 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 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w:t>
      </w:r>
      <w:r>
        <w:rPr>
          <w:rStyle w:val="Style_3_ch"/>
          <w:color w:val="000000"/>
          <w:sz w:val="28"/>
        </w:rPr>
        <w:t xml:space="preserve">но воздействовать на него, </w:t>
      </w:r>
      <w:r>
        <w:rPr>
          <w:rStyle w:val="Style_3_ch"/>
          <w:color w:val="000000"/>
          <w:sz w:val="28"/>
        </w:rPr>
        <w:t xml:space="preserve"> при помощи</w:t>
      </w:r>
      <w:r>
        <w:rPr>
          <w:rStyle w:val="Style_3_ch"/>
          <w:color w:val="000000"/>
          <w:sz w:val="28"/>
        </w:rPr>
        <w:t xml:space="preserve"> </w:t>
      </w:r>
      <w:r>
        <w:rPr>
          <w:rStyle w:val="Style_3_ch"/>
          <w:color w:val="000000"/>
          <w:sz w:val="28"/>
        </w:rPr>
        <w:t xml:space="preserve"> лекарств</w:t>
      </w:r>
      <w:r>
        <w:rPr>
          <w:rStyle w:val="Style_3_ch"/>
          <w:color w:val="000000"/>
          <w:sz w:val="28"/>
        </w:rPr>
        <w:t>а</w:t>
      </w:r>
      <w:r>
        <w:rPr>
          <w:rStyle w:val="Style_3_ch"/>
          <w:color w:val="000000"/>
          <w:sz w:val="28"/>
        </w:rPr>
        <w:t xml:space="preserve"> </w:t>
      </w:r>
      <w:r>
        <w:rPr>
          <w:rStyle w:val="Style_3_ch"/>
          <w:color w:val="000000"/>
          <w:sz w:val="28"/>
        </w:rPr>
        <w:t>скоординировать излишнюю заторможенность или возбудимость ребенка, нормализовать сон, активизировать работу клеток головного мозга.</w:t>
      </w:r>
    </w:p>
    <w:p w14:paraId="11000000">
      <w:pPr>
        <w:widowControl w:val="1"/>
        <w:spacing w:after="0" w:line="240" w:lineRule="auto"/>
        <w:ind/>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Родителям</w:t>
      </w:r>
      <w:r>
        <w:rPr>
          <w:rFonts w:ascii="Times New Roman" w:hAnsi="Times New Roman"/>
          <w:b w:val="1"/>
          <w:color w:val="000000"/>
          <w:sz w:val="28"/>
        </w:rPr>
        <w:t xml:space="preserve"> воспитывающим ребенка с ДЦП</w:t>
      </w:r>
      <w:r>
        <w:rPr>
          <w:rFonts w:ascii="Times New Roman" w:hAnsi="Times New Roman"/>
          <w:b w:val="1"/>
          <w:color w:val="000000"/>
          <w:sz w:val="28"/>
        </w:rPr>
        <w:t>.</w:t>
      </w:r>
    </w:p>
    <w:p w14:paraId="12000000">
      <w:pPr>
        <w:widowControl w:val="1"/>
        <w:spacing w:after="0" w:line="240" w:lineRule="auto"/>
        <w:ind/>
        <w:rPr>
          <w:rFonts w:ascii="Times New Roman" w:hAnsi="Times New Roman"/>
          <w:color w:val="000000"/>
          <w:sz w:val="28"/>
        </w:rPr>
      </w:pPr>
      <w:r>
        <w:rPr>
          <w:rFonts w:ascii="Times New Roman" w:hAnsi="Times New Roman"/>
          <w:b w:val="1"/>
          <w:color w:val="000000"/>
          <w:sz w:val="28"/>
        </w:rPr>
        <w:t xml:space="preserve">     </w:t>
      </w:r>
      <w:r>
        <w:rPr>
          <w:rFonts w:ascii="Times New Roman" w:hAnsi="Times New Roman"/>
          <w:color w:val="000000"/>
          <w:sz w:val="28"/>
        </w:rPr>
        <w:t>Родители</w:t>
      </w:r>
      <w:r>
        <w:rPr>
          <w:rFonts w:ascii="Times New Roman" w:hAnsi="Times New Roman"/>
          <w:color w:val="000000"/>
          <w:sz w:val="28"/>
        </w:rPr>
        <w:t xml:space="preserve"> имеющие ребенка с ДЦП знают о том, сколько сопутствующих психологических проблем приносит с собой эта тяжелая болезнь</w:t>
      </w:r>
      <w:r>
        <w:rPr>
          <w:rFonts w:ascii="Times New Roman" w:hAnsi="Times New Roman"/>
          <w:color w:val="000000"/>
          <w:sz w:val="28"/>
        </w:rPr>
        <w:t xml:space="preserve">. </w:t>
      </w:r>
      <w:r>
        <w:rPr>
          <w:rFonts w:ascii="Times New Roman" w:hAnsi="Times New Roman"/>
          <w:color w:val="000000"/>
          <w:sz w:val="28"/>
        </w:rPr>
        <w:t>Поэтом</w:t>
      </w:r>
      <w:r>
        <w:rPr>
          <w:rFonts w:ascii="Times New Roman" w:hAnsi="Times New Roman"/>
          <w:color w:val="000000"/>
          <w:sz w:val="28"/>
        </w:rPr>
        <w:t>у понятно, что характер ребенка,</w:t>
      </w:r>
      <w:r>
        <w:rPr>
          <w:rFonts w:ascii="Times New Roman" w:hAnsi="Times New Roman"/>
          <w:color w:val="000000"/>
          <w:sz w:val="28"/>
        </w:rPr>
        <w:t xml:space="preserve"> несущий ее отпечаток</w:t>
      </w:r>
      <w:r>
        <w:rPr>
          <w:rFonts w:ascii="Times New Roman" w:hAnsi="Times New Roman"/>
          <w:color w:val="000000"/>
          <w:sz w:val="28"/>
        </w:rPr>
        <w:t>, является очень сложным, а умственные способности зачастую сниженными.</w:t>
      </w:r>
      <w:r>
        <w:rPr>
          <w:rFonts w:ascii="Times New Roman" w:hAnsi="Times New Roman"/>
          <w:color w:val="000000"/>
          <w:sz w:val="28"/>
        </w:rPr>
        <w:t xml:space="preserve"> Но это не вина ребенка, а его беда. И задача родителей помочь ребенку в сложных условиях болезни, раскрыть весь заложенный в него природой потенциал развития, сделать его максимально приспособленным к самостоятельной жизни и пусть примитивной, но полезной профессиональной деятельности. Эти дети характеризуются повышенной утомляемостью, впечатлительностью. Они чутко реагируют на любые изменения внешней среды: обстановки, погоды, а </w:t>
      </w:r>
      <w:r>
        <w:rPr>
          <w:rFonts w:ascii="Times New Roman" w:hAnsi="Times New Roman"/>
          <w:color w:val="000000"/>
          <w:sz w:val="28"/>
        </w:rPr>
        <w:t>особенно - настроения и отношения близких людей. Поэтому, именно семья, родители – вот основной источник, из которого могут черпать силы и энергию для выздоровления дети ДЦП.</w:t>
      </w:r>
    </w:p>
    <w:p w14:paraId="13000000">
      <w:pPr>
        <w:widowControl w:val="1"/>
        <w:spacing w:after="0" w:line="240" w:lineRule="auto"/>
        <w:ind/>
        <w:rPr>
          <w:rFonts w:ascii="Times New Roman" w:hAnsi="Times New Roman"/>
          <w:color w:val="000000"/>
          <w:sz w:val="28"/>
        </w:rPr>
      </w:pPr>
      <w:r>
        <w:rPr>
          <w:rFonts w:ascii="Times New Roman" w:hAnsi="Times New Roman"/>
          <w:color w:val="000000"/>
          <w:sz w:val="28"/>
        </w:rPr>
        <w:t xml:space="preserve">     Учить ребенка новому – значит не делать за него то, с чем он может справиться сам, но и не ставить перед ним невыполнимых задач. Это важная тонкость. Самые эффективные спо</w:t>
      </w:r>
      <w:r>
        <w:rPr>
          <w:rFonts w:ascii="Times New Roman" w:hAnsi="Times New Roman"/>
          <w:color w:val="000000"/>
          <w:sz w:val="28"/>
        </w:rPr>
        <w:t>собы поддерживать в ребенке инте</w:t>
      </w:r>
      <w:r>
        <w:rPr>
          <w:rFonts w:ascii="Times New Roman" w:hAnsi="Times New Roman"/>
          <w:color w:val="000000"/>
          <w:sz w:val="28"/>
        </w:rPr>
        <w:t xml:space="preserve">рес к </w:t>
      </w:r>
      <w:r>
        <w:rPr>
          <w:rFonts w:ascii="Times New Roman" w:hAnsi="Times New Roman"/>
          <w:color w:val="000000"/>
          <w:sz w:val="28"/>
        </w:rPr>
        <w:t>обучению таковы:</w:t>
      </w:r>
    </w:p>
    <w:p w14:paraId="14000000">
      <w:pPr>
        <w:widowControl w:val="1"/>
        <w:spacing w:after="0" w:line="240" w:lineRule="auto"/>
        <w:ind/>
        <w:rPr>
          <w:rFonts w:ascii="Times New Roman" w:hAnsi="Times New Roman"/>
          <w:color w:val="000000"/>
          <w:sz w:val="28"/>
        </w:rPr>
      </w:pPr>
      <w:r>
        <w:rPr>
          <w:rFonts w:ascii="Times New Roman" w:hAnsi="Times New Roman"/>
          <w:color w:val="000000"/>
          <w:sz w:val="28"/>
        </w:rPr>
        <w:t>-Интересное задание. Некоторые маленькие дети с тяжелыми нарушениями не проявляют особого любопытства и стремления к обучению. Их интерес нужно стимулировать. Для этого подходят крупные яркие игрушки картинки. Давайте ребенку что-нибудь новое или то, что он уже успел забыть, и вы будете постоянно поддерживать в нем любопытство и интерес.</w:t>
      </w:r>
    </w:p>
    <w:p w14:paraId="15000000">
      <w:pPr>
        <w:widowControl w:val="1"/>
        <w:spacing w:after="0" w:line="240" w:lineRule="auto"/>
        <w:ind/>
        <w:rPr>
          <w:rFonts w:ascii="Times New Roman" w:hAnsi="Times New Roman"/>
          <w:color w:val="000000"/>
          <w:sz w:val="28"/>
        </w:rPr>
      </w:pPr>
      <w:r>
        <w:rPr>
          <w:rFonts w:ascii="Times New Roman" w:hAnsi="Times New Roman"/>
          <w:color w:val="000000"/>
          <w:sz w:val="28"/>
        </w:rPr>
        <w:t>-Короткие занятия. Каждый день проводите по два коротких, но довольно интенсивных занятия, скажем по 10-15 минут. Достаточно короткие «уроки», чередующ</w:t>
      </w:r>
      <w:r>
        <w:rPr>
          <w:rFonts w:ascii="Times New Roman" w:hAnsi="Times New Roman"/>
          <w:color w:val="000000"/>
          <w:sz w:val="28"/>
        </w:rPr>
        <w:t xml:space="preserve">иеся с отдыхом, </w:t>
      </w:r>
      <w:r>
        <w:rPr>
          <w:rFonts w:ascii="Times New Roman" w:hAnsi="Times New Roman"/>
          <w:color w:val="000000"/>
          <w:sz w:val="28"/>
        </w:rPr>
        <w:t>принесут  лучшие</w:t>
      </w:r>
      <w:r>
        <w:rPr>
          <w:rFonts w:ascii="Times New Roman" w:hAnsi="Times New Roman"/>
          <w:color w:val="000000"/>
          <w:sz w:val="28"/>
        </w:rPr>
        <w:t xml:space="preserve"> результат</w:t>
      </w:r>
      <w:r>
        <w:rPr>
          <w:rFonts w:ascii="Times New Roman" w:hAnsi="Times New Roman"/>
          <w:color w:val="000000"/>
          <w:sz w:val="28"/>
        </w:rPr>
        <w:t>ы</w:t>
      </w:r>
      <w:r>
        <w:rPr>
          <w:rFonts w:ascii="Times New Roman" w:hAnsi="Times New Roman"/>
          <w:color w:val="000000"/>
          <w:sz w:val="28"/>
        </w:rPr>
        <w:t>, чем четыре часа непрерывных занятий. Так ребенок может лучше сконцентрироваться и достичь большего.</w:t>
      </w:r>
    </w:p>
    <w:p w14:paraId="16000000">
      <w:pPr>
        <w:widowControl w:val="1"/>
        <w:spacing w:after="0" w:line="240" w:lineRule="auto"/>
        <w:ind/>
        <w:rPr>
          <w:rFonts w:ascii="Times New Roman" w:hAnsi="Times New Roman"/>
          <w:color w:val="000000"/>
          <w:sz w:val="28"/>
        </w:rPr>
      </w:pPr>
      <w:r>
        <w:rPr>
          <w:rFonts w:ascii="Times New Roman" w:hAnsi="Times New Roman"/>
          <w:color w:val="000000"/>
          <w:sz w:val="28"/>
        </w:rPr>
        <w:t>-Конкретная цель. И родителям, и ребенку полезно настроиться на конкретную цель</w:t>
      </w:r>
      <w:r>
        <w:rPr>
          <w:rFonts w:ascii="Times New Roman" w:hAnsi="Times New Roman"/>
          <w:color w:val="000000"/>
          <w:sz w:val="28"/>
        </w:rPr>
        <w:t xml:space="preserve"> </w:t>
      </w:r>
      <w:r>
        <w:rPr>
          <w:rFonts w:ascii="Times New Roman" w:hAnsi="Times New Roman"/>
          <w:color w:val="000000"/>
          <w:sz w:val="28"/>
        </w:rPr>
        <w:t>- так успехи будут заметнее, а полная или почти полная или почти полная победа принесет вам удовлетворение. Задачи могут быть и простыми, и сложными: построить башню из кубиков, сложить предметы в коробку или достать их, найти предмет заданной формы или карточку определенного цвета, вставить предметы в отверст</w:t>
      </w:r>
      <w:r>
        <w:rPr>
          <w:rFonts w:ascii="Times New Roman" w:hAnsi="Times New Roman"/>
          <w:color w:val="000000"/>
          <w:sz w:val="28"/>
        </w:rPr>
        <w:t>ие, подобрав их по форме.</w:t>
      </w:r>
    </w:p>
    <w:p w14:paraId="17000000">
      <w:pPr>
        <w:widowControl w:val="1"/>
        <w:spacing w:after="0" w:line="240" w:lineRule="auto"/>
        <w:ind/>
        <w:rPr>
          <w:rFonts w:ascii="Times New Roman" w:hAnsi="Times New Roman"/>
          <w:color w:val="000000"/>
          <w:sz w:val="28"/>
        </w:rPr>
      </w:pPr>
      <w:r>
        <w:rPr>
          <w:rFonts w:ascii="Times New Roman" w:hAnsi="Times New Roman"/>
          <w:color w:val="000000"/>
          <w:sz w:val="28"/>
        </w:rPr>
        <w:t xml:space="preserve">-Маленькие шаги. Возьмите простое задание и разбейте его на маленькие «шаги». Например, игра «Лото с картинками» (ребенок должен выбрать такую картинку, как на карточке). Сначала нужную картинку надо класть рядом с совершенно на нее не </w:t>
      </w:r>
      <w:r>
        <w:rPr>
          <w:rFonts w:ascii="Times New Roman" w:hAnsi="Times New Roman"/>
          <w:color w:val="000000"/>
          <w:sz w:val="28"/>
        </w:rPr>
        <w:t>похожими</w:t>
      </w:r>
      <w:r>
        <w:rPr>
          <w:rFonts w:ascii="Times New Roman" w:hAnsi="Times New Roman"/>
          <w:color w:val="000000"/>
          <w:sz w:val="28"/>
        </w:rPr>
        <w:t xml:space="preserve">, затем добавлять те, которые отличить сложнее. Тренируйтесь при каждом удобном случае. </w:t>
      </w:r>
    </w:p>
    <w:p w14:paraId="18000000">
      <w:pPr>
        <w:widowControl w:val="1"/>
        <w:spacing w:after="0" w:line="240" w:lineRule="auto"/>
        <w:ind/>
        <w:rPr>
          <w:rFonts w:ascii="Times New Roman" w:hAnsi="Times New Roman"/>
          <w:color w:val="000000"/>
          <w:sz w:val="28"/>
        </w:rPr>
      </w:pPr>
      <w:r>
        <w:rPr>
          <w:rFonts w:ascii="Times New Roman" w:hAnsi="Times New Roman"/>
          <w:color w:val="000000"/>
          <w:sz w:val="28"/>
        </w:rPr>
        <w:t xml:space="preserve">-Поощрение. Максимально поощряйте любое достижение ребенка, будь то лишь слабая попытка к действию или полная победа. Старайтесь, насколько </w:t>
      </w:r>
      <w:r>
        <w:rPr>
          <w:rFonts w:ascii="Times New Roman" w:hAnsi="Times New Roman"/>
          <w:color w:val="000000"/>
          <w:sz w:val="28"/>
        </w:rPr>
        <w:t>это</w:t>
      </w:r>
      <w:r>
        <w:rPr>
          <w:rFonts w:ascii="Times New Roman" w:hAnsi="Times New Roman"/>
          <w:color w:val="000000"/>
          <w:sz w:val="28"/>
        </w:rPr>
        <w:t xml:space="preserve"> возможно, не замечать неудачи ребенка, не показывайте своего удивления и не раздражайтесь.</w:t>
      </w:r>
    </w:p>
    <w:p w14:paraId="19000000">
      <w:pPr>
        <w:widowControl w:val="1"/>
        <w:spacing w:after="0" w:line="240" w:lineRule="auto"/>
        <w:ind/>
        <w:rPr>
          <w:rFonts w:ascii="Times New Roman" w:hAnsi="Times New Roman"/>
          <w:color w:val="000000"/>
          <w:sz w:val="28"/>
        </w:rPr>
      </w:pPr>
      <w:r>
        <w:rPr>
          <w:rFonts w:ascii="Times New Roman" w:hAnsi="Times New Roman"/>
          <w:color w:val="000000"/>
          <w:sz w:val="28"/>
        </w:rPr>
        <w:t xml:space="preserve">   Помните эти принципы, и вы поможете ребенку овладеть простейшими навыками.</w:t>
      </w:r>
    </w:p>
    <w:p w14:paraId="1A000000">
      <w:pPr>
        <w:widowControl w:val="1"/>
        <w:spacing w:after="167" w:line="240" w:lineRule="auto"/>
        <w:ind/>
        <w:rPr>
          <w:rFonts w:ascii="Times New Roman" w:hAnsi="Times New Roman"/>
          <w:sz w:val="28"/>
        </w:rPr>
      </w:pPr>
      <w:r>
        <w:rPr>
          <w:rFonts w:ascii="Times New Roman" w:hAnsi="Times New Roman"/>
          <w:sz w:val="28"/>
        </w:rPr>
        <w:t xml:space="preserve">                                </w:t>
      </w:r>
      <w:r>
        <w:rPr>
          <w:rFonts w:ascii="Times New Roman" w:hAnsi="Times New Roman"/>
          <w:b w:val="1"/>
          <w:sz w:val="28"/>
        </w:rPr>
        <w:t>Развиваем речь детей с ОНР.</w:t>
      </w:r>
      <w:r>
        <w:rPr>
          <w:rFonts w:ascii="Times New Roman" w:hAnsi="Times New Roman"/>
          <w:sz w:val="28"/>
        </w:rPr>
        <w:t xml:space="preserve">                                     </w:t>
      </w:r>
      <w:r>
        <w:rPr>
          <w:rFonts w:ascii="Times New Roman" w:hAnsi="Times New Roman"/>
          <w:b w:val="1"/>
          <w:sz w:val="28"/>
        </w:rPr>
        <w:t>Общее недоразвитие речи</w:t>
      </w:r>
      <w:r>
        <w:rPr>
          <w:rFonts w:ascii="Times New Roman" w:hAnsi="Times New Roman"/>
          <w:sz w:val="28"/>
        </w:rPr>
        <w:t xml:space="preserve"> – это форма речевого расстройства, при котором нарушено развитие всех компонентов речевой системы у детей с нормальным слухом и сохранным интеллектом, при котором не сформированы компоненты языковой системы, а именно: </w:t>
      </w:r>
      <w:r>
        <w:rPr>
          <w:rFonts w:ascii="Times New Roman" w:hAnsi="Times New Roman"/>
          <w:b w:val="1"/>
          <w:sz w:val="28"/>
        </w:rPr>
        <w:t>Фонетические нарушения;</w:t>
      </w:r>
    </w:p>
    <w:p w14:paraId="1B000000">
      <w:pPr>
        <w:widowControl w:val="1"/>
        <w:spacing w:after="167" w:line="240" w:lineRule="auto"/>
        <w:ind/>
        <w:rPr>
          <w:rFonts w:ascii="Times New Roman" w:hAnsi="Times New Roman"/>
          <w:b w:val="1"/>
          <w:sz w:val="28"/>
        </w:rPr>
      </w:pPr>
      <w:r>
        <w:rPr>
          <w:rFonts w:ascii="Times New Roman" w:hAnsi="Times New Roman"/>
          <w:b w:val="1"/>
          <w:sz w:val="28"/>
        </w:rPr>
        <w:t>Лексические нарушения;  Грамматические нарушения; Нарушение развития связной речи.</w:t>
      </w:r>
    </w:p>
    <w:p w14:paraId="1C000000">
      <w:pPr>
        <w:widowControl w:val="1"/>
        <w:spacing w:after="167" w:line="240" w:lineRule="auto"/>
        <w:ind/>
        <w:rPr>
          <w:rFonts w:ascii="Times New Roman" w:hAnsi="Times New Roman"/>
          <w:sz w:val="28"/>
        </w:rPr>
      </w:pPr>
      <w:r>
        <w:rPr>
          <w:rFonts w:ascii="Times New Roman" w:hAnsi="Times New Roman"/>
          <w:sz w:val="28"/>
        </w:rPr>
        <w:t xml:space="preserve">Поэтому, коррекционную работу необходимо вести именно по этим областям:                                                                                                 </w:t>
      </w:r>
      <w:r>
        <w:rPr>
          <w:rFonts w:ascii="Times New Roman" w:hAnsi="Times New Roman"/>
          <w:b w:val="1"/>
          <w:sz w:val="28"/>
        </w:rPr>
        <w:t>Фонетические нарушения</w:t>
      </w:r>
      <w:r>
        <w:rPr>
          <w:rFonts w:ascii="Times New Roman" w:hAnsi="Times New Roman"/>
          <w:sz w:val="28"/>
        </w:rPr>
        <w:t xml:space="preserve"> – по данному компоненту необходима работа по </w:t>
      </w:r>
      <w:r>
        <w:rPr>
          <w:rFonts w:ascii="Times New Roman" w:hAnsi="Times New Roman"/>
          <w:sz w:val="28"/>
        </w:rPr>
        <w:t>развитию слоговой структуры - т. е. работа над объяснением места звука в слове</w:t>
      </w:r>
      <w:r>
        <w:rPr>
          <w:rFonts w:ascii="Times New Roman" w:hAnsi="Times New Roman"/>
          <w:sz w:val="28"/>
        </w:rPr>
        <w:t xml:space="preserve"> - «Куда спрятался звук?» </w:t>
      </w:r>
      <w:r>
        <w:rPr>
          <w:rFonts w:ascii="Times New Roman" w:hAnsi="Times New Roman"/>
          <w:sz w:val="28"/>
        </w:rPr>
        <w:t xml:space="preserve">( </w:t>
      </w:r>
      <w:r>
        <w:rPr>
          <w:rFonts w:ascii="Times New Roman" w:hAnsi="Times New Roman"/>
          <w:sz w:val="28"/>
        </w:rPr>
        <w:t>в начало в середину или в конец слова?), какие звуки называются г</w:t>
      </w:r>
      <w:r>
        <w:rPr>
          <w:rFonts w:ascii="Times New Roman" w:hAnsi="Times New Roman"/>
          <w:sz w:val="28"/>
        </w:rPr>
        <w:t>л</w:t>
      </w:r>
      <w:r>
        <w:rPr>
          <w:rFonts w:ascii="Times New Roman" w:hAnsi="Times New Roman"/>
          <w:sz w:val="28"/>
        </w:rPr>
        <w:t>асными, согласными и как они произносятся; перестановкой слогов в слове (</w:t>
      </w:r>
      <w:r>
        <w:rPr>
          <w:rFonts w:ascii="Times New Roman" w:hAnsi="Times New Roman"/>
          <w:sz w:val="28"/>
        </w:rPr>
        <w:t>барелина</w:t>
      </w:r>
      <w:r>
        <w:rPr>
          <w:rFonts w:ascii="Times New Roman" w:hAnsi="Times New Roman"/>
          <w:sz w:val="28"/>
        </w:rPr>
        <w:t xml:space="preserve"> </w:t>
      </w:r>
      <w:r>
        <w:rPr>
          <w:rFonts w:ascii="Times New Roman" w:hAnsi="Times New Roman"/>
          <w:sz w:val="28"/>
        </w:rPr>
        <w:t xml:space="preserve"> вместо балерина), пропуском и их заменой (</w:t>
      </w:r>
      <w:r>
        <w:rPr>
          <w:rFonts w:ascii="Times New Roman" w:hAnsi="Times New Roman"/>
          <w:sz w:val="28"/>
        </w:rPr>
        <w:t>гебемот</w:t>
      </w:r>
      <w:r>
        <w:rPr>
          <w:rFonts w:ascii="Times New Roman" w:hAnsi="Times New Roman"/>
          <w:sz w:val="28"/>
        </w:rPr>
        <w:t xml:space="preserve"> вместо бегемот); работа по произношения звуков, их постановке и автоматизации в речи (объяснении места положения – артикуляции, языка, губ, зубов, воздушной струи и что они при этом должны делать), а так же по дифференциации звуков в речи со сходными по звучанию словами, объяснению смысла слов. Например: КО</w:t>
      </w:r>
      <w:r>
        <w:rPr>
          <w:rFonts w:ascii="Times New Roman" w:hAnsi="Times New Roman"/>
          <w:sz w:val="28"/>
          <w:u w:val="single"/>
        </w:rPr>
        <w:t>З</w:t>
      </w:r>
      <w:r>
        <w:rPr>
          <w:rFonts w:ascii="Times New Roman" w:hAnsi="Times New Roman"/>
          <w:sz w:val="28"/>
        </w:rPr>
        <w:t>А-КО</w:t>
      </w:r>
      <w:r>
        <w:rPr>
          <w:rFonts w:ascii="Times New Roman" w:hAnsi="Times New Roman"/>
          <w:sz w:val="28"/>
          <w:u w:val="single"/>
        </w:rPr>
        <w:t>С</w:t>
      </w:r>
      <w:r>
        <w:rPr>
          <w:rFonts w:ascii="Times New Roman" w:hAnsi="Times New Roman"/>
          <w:sz w:val="28"/>
        </w:rPr>
        <w:t>А, МИ</w:t>
      </w:r>
      <w:r>
        <w:rPr>
          <w:rFonts w:ascii="Times New Roman" w:hAnsi="Times New Roman"/>
          <w:sz w:val="28"/>
          <w:u w:val="single"/>
        </w:rPr>
        <w:t>Ш</w:t>
      </w:r>
      <w:r>
        <w:rPr>
          <w:rFonts w:ascii="Times New Roman" w:hAnsi="Times New Roman"/>
          <w:sz w:val="28"/>
        </w:rPr>
        <w:t>КА-МИ</w:t>
      </w:r>
      <w:r>
        <w:rPr>
          <w:rFonts w:ascii="Times New Roman" w:hAnsi="Times New Roman"/>
          <w:sz w:val="28"/>
          <w:u w:val="single"/>
        </w:rPr>
        <w:t>С</w:t>
      </w:r>
      <w:r>
        <w:rPr>
          <w:rFonts w:ascii="Times New Roman" w:hAnsi="Times New Roman"/>
          <w:sz w:val="28"/>
        </w:rPr>
        <w:t>КА, </w:t>
      </w:r>
      <w:r>
        <w:rPr>
          <w:rFonts w:ascii="Times New Roman" w:hAnsi="Times New Roman"/>
          <w:sz w:val="28"/>
          <w:u w:val="single"/>
        </w:rPr>
        <w:t>Д</w:t>
      </w:r>
      <w:r>
        <w:rPr>
          <w:rFonts w:ascii="Times New Roman" w:hAnsi="Times New Roman"/>
          <w:sz w:val="28"/>
        </w:rPr>
        <w:t>ОСКА-</w:t>
      </w:r>
      <w:r>
        <w:rPr>
          <w:rFonts w:ascii="Times New Roman" w:hAnsi="Times New Roman"/>
          <w:sz w:val="28"/>
          <w:u w:val="single"/>
        </w:rPr>
        <w:t>Т</w:t>
      </w:r>
      <w:r>
        <w:rPr>
          <w:rFonts w:ascii="Times New Roman" w:hAnsi="Times New Roman"/>
          <w:sz w:val="28"/>
        </w:rPr>
        <w:t>ОСКА. Донесите до ребёнка, что это разные слова, а изменение позиции языка меняет смысл и само произношение слова. Так же можно играть в игру «Запомни, повтори» слоги:</w:t>
      </w:r>
      <w:r>
        <w:rPr>
          <w:rFonts w:ascii="Times New Roman" w:hAnsi="Times New Roman"/>
          <w:sz w:val="28"/>
        </w:rPr>
        <w:t xml:space="preserve"> </w:t>
      </w:r>
      <w:r>
        <w:rPr>
          <w:rFonts w:ascii="Times New Roman" w:hAnsi="Times New Roman"/>
          <w:sz w:val="28"/>
        </w:rPr>
        <w:t>Ба-ба-па-ба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Сы-шы-шы-сы</w:t>
      </w:r>
      <w:r>
        <w:rPr>
          <w:rFonts w:ascii="Times New Roman" w:hAnsi="Times New Roman"/>
          <w:sz w:val="28"/>
        </w:rPr>
        <w:t>;</w:t>
      </w:r>
      <w:r>
        <w:rPr>
          <w:rFonts w:ascii="Times New Roman" w:hAnsi="Times New Roman"/>
          <w:sz w:val="28"/>
        </w:rPr>
        <w:t xml:space="preserve">  </w:t>
      </w:r>
      <w:r>
        <w:rPr>
          <w:rFonts w:ascii="Times New Roman" w:hAnsi="Times New Roman"/>
          <w:sz w:val="28"/>
        </w:rPr>
        <w:t>Ка-га-ка-га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За-за-жа-жа</w:t>
      </w:r>
      <w:r>
        <w:rPr>
          <w:rFonts w:ascii="Times New Roman" w:hAnsi="Times New Roman"/>
          <w:sz w:val="28"/>
        </w:rPr>
        <w:t>;</w:t>
      </w:r>
      <w:r>
        <w:rPr>
          <w:rFonts w:ascii="Times New Roman" w:hAnsi="Times New Roman"/>
          <w:sz w:val="28"/>
        </w:rPr>
        <w:t xml:space="preserve"> То-то-то-до;  </w:t>
      </w:r>
      <w:r>
        <w:rPr>
          <w:rFonts w:ascii="Times New Roman" w:hAnsi="Times New Roman"/>
          <w:sz w:val="28"/>
        </w:rPr>
        <w:t>Са-са-за-са</w:t>
      </w:r>
      <w:r>
        <w:rPr>
          <w:rFonts w:ascii="Times New Roman" w:hAnsi="Times New Roman"/>
          <w:sz w:val="28"/>
        </w:rPr>
        <w:t xml:space="preserve">.                  </w:t>
      </w:r>
      <w:r>
        <w:rPr>
          <w:rFonts w:ascii="Times New Roman" w:hAnsi="Times New Roman"/>
          <w:b w:val="1"/>
          <w:sz w:val="28"/>
        </w:rPr>
        <w:t>Лексико-грамматические нарушения</w:t>
      </w:r>
      <w:r>
        <w:rPr>
          <w:rFonts w:ascii="Times New Roman" w:hAnsi="Times New Roman"/>
          <w:b w:val="1"/>
          <w:sz w:val="28"/>
        </w:rPr>
        <w:t xml:space="preserve"> </w:t>
      </w:r>
      <w:r>
        <w:rPr>
          <w:rFonts w:ascii="Times New Roman" w:hAnsi="Times New Roman"/>
          <w:b w:val="1"/>
          <w:sz w:val="28"/>
        </w:rPr>
        <w:t>-</w:t>
      </w:r>
      <w:r>
        <w:rPr>
          <w:rFonts w:ascii="Times New Roman" w:hAnsi="Times New Roman"/>
          <w:sz w:val="28"/>
        </w:rPr>
        <w:t xml:space="preserve"> (развиваем, пополняем словарный запас детей, формируем правильное употребление грамматических категорий) – наполняем его словами-прилагательными, глаголами, числительными, обобщающими понятиями, словами-антонимами, синонимами, знакомим детей с новыми неизвестными им словами, формируем правильное употребление окончаний, падежных и родовых окончаний количественных числительных, окончаний глаголов в прошедшем времени. Так же необходимо проработать употребление в речи предлогов.</w:t>
      </w:r>
    </w:p>
    <w:p w14:paraId="1D000000">
      <w:pPr>
        <w:widowControl w:val="1"/>
        <w:spacing w:after="167" w:line="240" w:lineRule="auto"/>
        <w:ind/>
        <w:rPr>
          <w:rFonts w:ascii="Times New Roman" w:hAnsi="Times New Roman"/>
          <w:sz w:val="28"/>
        </w:rPr>
      </w:pPr>
      <w:r>
        <w:rPr>
          <w:rFonts w:ascii="Times New Roman" w:hAnsi="Times New Roman"/>
          <w:sz w:val="28"/>
        </w:rPr>
        <w:t>Например: игра </w:t>
      </w:r>
      <w:r>
        <w:rPr>
          <w:rFonts w:ascii="Times New Roman" w:hAnsi="Times New Roman"/>
          <w:sz w:val="28"/>
        </w:rPr>
        <w:t>«Назови одним словом»:</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(Я</w:t>
      </w:r>
      <w:r>
        <w:rPr>
          <w:rFonts w:ascii="Times New Roman" w:hAnsi="Times New Roman"/>
          <w:sz w:val="28"/>
        </w:rPr>
        <w:t xml:space="preserve">блоко, </w:t>
      </w:r>
      <w:r>
        <w:rPr>
          <w:rFonts w:ascii="Times New Roman" w:hAnsi="Times New Roman"/>
          <w:sz w:val="28"/>
        </w:rPr>
        <w:t xml:space="preserve"> </w:t>
      </w:r>
      <w:r>
        <w:rPr>
          <w:rFonts w:ascii="Times New Roman" w:hAnsi="Times New Roman"/>
          <w:sz w:val="28"/>
        </w:rPr>
        <w:t>апельси</w:t>
      </w:r>
      <w:r>
        <w:rPr>
          <w:rFonts w:ascii="Times New Roman" w:hAnsi="Times New Roman"/>
          <w:sz w:val="28"/>
        </w:rPr>
        <w:t xml:space="preserve">н, </w:t>
      </w:r>
      <w:r>
        <w:rPr>
          <w:rFonts w:ascii="Times New Roman" w:hAnsi="Times New Roman"/>
          <w:sz w:val="28"/>
        </w:rPr>
        <w:t xml:space="preserve"> </w:t>
      </w:r>
      <w:r>
        <w:rPr>
          <w:rFonts w:ascii="Times New Roman" w:hAnsi="Times New Roman"/>
          <w:sz w:val="28"/>
        </w:rPr>
        <w:t xml:space="preserve">банан, </w:t>
      </w:r>
      <w:r>
        <w:rPr>
          <w:rFonts w:ascii="Times New Roman" w:hAnsi="Times New Roman"/>
          <w:sz w:val="28"/>
        </w:rPr>
        <w:t xml:space="preserve"> груша – это фрукты</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(Ш</w:t>
      </w:r>
      <w:r>
        <w:rPr>
          <w:rFonts w:ascii="Times New Roman" w:hAnsi="Times New Roman"/>
          <w:sz w:val="28"/>
        </w:rPr>
        <w:t>каф,</w:t>
      </w:r>
      <w:r>
        <w:rPr>
          <w:rFonts w:ascii="Times New Roman" w:hAnsi="Times New Roman"/>
          <w:sz w:val="28"/>
        </w:rPr>
        <w:t xml:space="preserve"> </w:t>
      </w:r>
      <w:r>
        <w:rPr>
          <w:rFonts w:ascii="Times New Roman" w:hAnsi="Times New Roman"/>
          <w:sz w:val="28"/>
        </w:rPr>
        <w:t xml:space="preserve"> диван,</w:t>
      </w:r>
      <w:r>
        <w:rPr>
          <w:rFonts w:ascii="Times New Roman" w:hAnsi="Times New Roman"/>
          <w:sz w:val="28"/>
        </w:rPr>
        <w:t xml:space="preserve"> </w:t>
      </w:r>
      <w:r>
        <w:rPr>
          <w:rFonts w:ascii="Times New Roman" w:hAnsi="Times New Roman"/>
          <w:sz w:val="28"/>
        </w:rPr>
        <w:t xml:space="preserve"> кресло, кровать – это мебель).</w:t>
      </w:r>
    </w:p>
    <w:p w14:paraId="1E000000">
      <w:pPr>
        <w:widowControl w:val="1"/>
        <w:spacing w:after="167" w:line="240" w:lineRule="auto"/>
        <w:ind/>
        <w:rPr>
          <w:rFonts w:ascii="Times New Roman" w:hAnsi="Times New Roman"/>
          <w:sz w:val="28"/>
        </w:rPr>
      </w:pPr>
      <w:r>
        <w:rPr>
          <w:rFonts w:ascii="Times New Roman" w:hAnsi="Times New Roman"/>
          <w:sz w:val="28"/>
        </w:rPr>
        <w:t>Игра</w:t>
      </w:r>
      <w:r>
        <w:rPr>
          <w:rFonts w:ascii="Times New Roman" w:hAnsi="Times New Roman"/>
          <w:sz w:val="28"/>
        </w:rPr>
        <w:t xml:space="preserve"> </w:t>
      </w:r>
      <w:r>
        <w:rPr>
          <w:rFonts w:ascii="Times New Roman" w:hAnsi="Times New Roman"/>
          <w:sz w:val="28"/>
        </w:rPr>
        <w:t> </w:t>
      </w:r>
      <w:r>
        <w:rPr>
          <w:rFonts w:ascii="Times New Roman" w:hAnsi="Times New Roman"/>
          <w:sz w:val="28"/>
        </w:rPr>
        <w:t>«Какой, какая, какие?»:</w:t>
      </w:r>
      <w:r>
        <w:rPr>
          <w:rFonts w:ascii="Times New Roman" w:hAnsi="Times New Roman"/>
          <w:sz w:val="28"/>
        </w:rPr>
        <w:t xml:space="preserve"> (Солнышко (какое?) – яркое, тёплое, жёлтое…),</w:t>
      </w:r>
      <w:r>
        <w:rPr>
          <w:rFonts w:ascii="Times New Roman" w:hAnsi="Times New Roman"/>
          <w:sz w:val="28"/>
        </w:rPr>
        <w:t xml:space="preserve"> </w:t>
      </w:r>
      <w:r>
        <w:rPr>
          <w:rFonts w:ascii="Times New Roman" w:hAnsi="Times New Roman"/>
          <w:sz w:val="28"/>
        </w:rPr>
        <w:t>(День (какой?) – пасмурный, солнечный …)</w:t>
      </w:r>
      <w:r>
        <w:rPr>
          <w:rFonts w:ascii="Times New Roman" w:hAnsi="Times New Roman"/>
          <w:sz w:val="28"/>
        </w:rPr>
        <w:t>.</w:t>
      </w:r>
    </w:p>
    <w:p w14:paraId="1F000000">
      <w:pPr>
        <w:widowControl w:val="1"/>
        <w:spacing w:after="167" w:line="240" w:lineRule="auto"/>
        <w:ind/>
        <w:rPr>
          <w:rFonts w:ascii="Times New Roman" w:hAnsi="Times New Roman"/>
          <w:sz w:val="28"/>
        </w:rPr>
      </w:pPr>
      <w:r>
        <w:rPr>
          <w:rFonts w:ascii="Times New Roman" w:hAnsi="Times New Roman"/>
          <w:sz w:val="28"/>
        </w:rPr>
        <w:t>Игра </w:t>
      </w:r>
      <w:r>
        <w:rPr>
          <w:rFonts w:ascii="Times New Roman" w:hAnsi="Times New Roman"/>
          <w:sz w:val="28"/>
        </w:rPr>
        <w:t>«Скажи наоборот»:</w:t>
      </w:r>
      <w:r>
        <w:rPr>
          <w:rFonts w:ascii="Times New Roman" w:hAnsi="Times New Roman"/>
          <w:sz w:val="28"/>
        </w:rPr>
        <w:t> (Жарко - холодно, светлый - тёмный, большой - маленький, высокий – низкий).</w:t>
      </w:r>
    </w:p>
    <w:p w14:paraId="20000000">
      <w:pPr>
        <w:widowControl w:val="1"/>
        <w:spacing w:after="167" w:line="240" w:lineRule="auto"/>
        <w:ind/>
        <w:rPr>
          <w:rFonts w:ascii="Times New Roman" w:hAnsi="Times New Roman"/>
          <w:sz w:val="28"/>
        </w:rPr>
      </w:pPr>
      <w:r>
        <w:rPr>
          <w:rFonts w:ascii="Times New Roman" w:hAnsi="Times New Roman"/>
          <w:sz w:val="28"/>
        </w:rPr>
        <w:t>Игра </w:t>
      </w:r>
      <w:r>
        <w:rPr>
          <w:rFonts w:ascii="Times New Roman" w:hAnsi="Times New Roman"/>
          <w:sz w:val="28"/>
        </w:rPr>
        <w:t>«Где спряталась кукла?»</w:t>
      </w:r>
      <w:r>
        <w:rPr>
          <w:rFonts w:ascii="Times New Roman" w:hAnsi="Times New Roman"/>
          <w:sz w:val="28"/>
        </w:rPr>
        <w:t xml:space="preserve"> - </w:t>
      </w:r>
      <w:r>
        <w:rPr>
          <w:rFonts w:ascii="Times New Roman" w:hAnsi="Times New Roman"/>
          <w:sz w:val="28"/>
        </w:rPr>
        <w:t>(Кукла сидит под столом, на столе, в коробке, за коробкой, выглядывает из-за (из под)</w:t>
      </w:r>
      <w:r>
        <w:rPr>
          <w:rFonts w:ascii="Times New Roman" w:hAnsi="Times New Roman"/>
          <w:sz w:val="28"/>
        </w:rPr>
        <w:t xml:space="preserve"> </w:t>
      </w:r>
      <w:r>
        <w:rPr>
          <w:rFonts w:ascii="Times New Roman" w:hAnsi="Times New Roman"/>
          <w:sz w:val="28"/>
        </w:rPr>
        <w:t xml:space="preserve"> коробки, над столом,</w:t>
      </w:r>
      <w:r>
        <w:rPr>
          <w:rFonts w:ascii="Times New Roman" w:hAnsi="Times New Roman"/>
          <w:sz w:val="28"/>
        </w:rPr>
        <w:t xml:space="preserve"> </w:t>
      </w:r>
      <w:r>
        <w:rPr>
          <w:rFonts w:ascii="Times New Roman" w:hAnsi="Times New Roman"/>
          <w:sz w:val="28"/>
        </w:rPr>
        <w:t xml:space="preserve"> около стола, достаю куклу из шкафа). </w:t>
      </w:r>
    </w:p>
    <w:p w14:paraId="21000000">
      <w:pPr>
        <w:widowControl w:val="1"/>
        <w:spacing w:after="167" w:line="240" w:lineRule="auto"/>
        <w:ind/>
        <w:rPr>
          <w:rFonts w:ascii="Times New Roman" w:hAnsi="Times New Roman"/>
          <w:sz w:val="28"/>
        </w:rPr>
      </w:pPr>
      <w:r>
        <w:rPr>
          <w:rFonts w:ascii="Times New Roman" w:hAnsi="Times New Roman"/>
          <w:sz w:val="28"/>
        </w:rPr>
        <w:t>Игры на развитие грамматических категорий: </w:t>
      </w:r>
      <w:r>
        <w:rPr>
          <w:rFonts w:ascii="Times New Roman" w:hAnsi="Times New Roman"/>
          <w:sz w:val="28"/>
        </w:rPr>
        <w:t xml:space="preserve"> </w:t>
      </w:r>
      <w:r>
        <w:rPr>
          <w:rFonts w:ascii="Times New Roman" w:hAnsi="Times New Roman"/>
          <w:sz w:val="28"/>
        </w:rPr>
        <w:t>«Назови сколько?»</w:t>
      </w:r>
      <w:r>
        <w:rPr>
          <w:rFonts w:ascii="Times New Roman" w:hAnsi="Times New Roman"/>
          <w:sz w:val="28"/>
        </w:rPr>
        <w:t> -</w:t>
      </w:r>
      <w:r>
        <w:rPr>
          <w:rFonts w:ascii="Times New Roman" w:hAnsi="Times New Roman"/>
          <w:sz w:val="28"/>
        </w:rPr>
        <w:t xml:space="preserve">                </w:t>
      </w:r>
      <w:r>
        <w:rPr>
          <w:rFonts w:ascii="Times New Roman" w:hAnsi="Times New Roman"/>
          <w:sz w:val="28"/>
        </w:rPr>
        <w:t xml:space="preserve"> (1 цыпленок - мяч, 2 цыпленка - мяча, 5 цыплят - мячей, 8 цыплят – мячей).</w:t>
      </w:r>
    </w:p>
    <w:p w14:paraId="22000000">
      <w:pPr>
        <w:widowControl w:val="1"/>
        <w:spacing w:after="167" w:line="240" w:lineRule="auto"/>
        <w:ind/>
        <w:rPr>
          <w:rFonts w:ascii="Times New Roman" w:hAnsi="Times New Roman"/>
          <w:sz w:val="28"/>
        </w:rPr>
      </w:pPr>
      <w:r>
        <w:rPr>
          <w:rFonts w:ascii="Times New Roman" w:hAnsi="Times New Roman"/>
          <w:sz w:val="28"/>
        </w:rPr>
        <w:t>Игра </w:t>
      </w:r>
      <w:r>
        <w:rPr>
          <w:rFonts w:ascii="Times New Roman" w:hAnsi="Times New Roman"/>
          <w:sz w:val="28"/>
        </w:rPr>
        <w:t>«Кто что делает?»</w:t>
      </w:r>
      <w:r>
        <w:rPr>
          <w:rFonts w:ascii="Times New Roman" w:hAnsi="Times New Roman"/>
          <w:sz w:val="28"/>
        </w:rPr>
        <w:t> </w:t>
      </w:r>
      <w:r>
        <w:rPr>
          <w:rFonts w:ascii="Times New Roman" w:hAnsi="Times New Roman"/>
          <w:sz w:val="28"/>
        </w:rPr>
        <w:t xml:space="preserve"> </w:t>
      </w:r>
      <w:r>
        <w:rPr>
          <w:rFonts w:ascii="Times New Roman" w:hAnsi="Times New Roman"/>
          <w:sz w:val="28"/>
        </w:rPr>
        <w:t>(Красные</w:t>
      </w:r>
      <w:r>
        <w:rPr>
          <w:rFonts w:ascii="Times New Roman" w:hAnsi="Times New Roman"/>
          <w:sz w:val="28"/>
        </w:rPr>
        <w:t xml:space="preserve"> </w:t>
      </w:r>
      <w:r>
        <w:rPr>
          <w:rFonts w:ascii="Times New Roman" w:hAnsi="Times New Roman"/>
          <w:sz w:val="28"/>
        </w:rPr>
        <w:t xml:space="preserve"> яблоки растут (а не растёт), мальчик играет с красненькими флажками (а не с красненький флажком)).</w:t>
      </w:r>
    </w:p>
    <w:p w14:paraId="23000000">
      <w:pPr>
        <w:widowControl w:val="1"/>
        <w:spacing w:after="167" w:line="240" w:lineRule="auto"/>
        <w:ind/>
        <w:rPr>
          <w:rFonts w:ascii="Times New Roman" w:hAnsi="Times New Roman"/>
          <w:sz w:val="28"/>
        </w:rPr>
      </w:pPr>
      <w:r>
        <w:rPr>
          <w:rFonts w:ascii="Times New Roman" w:hAnsi="Times New Roman"/>
          <w:sz w:val="28"/>
        </w:rPr>
        <w:t xml:space="preserve">    </w:t>
      </w:r>
      <w:r>
        <w:rPr>
          <w:rFonts w:ascii="Times New Roman" w:hAnsi="Times New Roman"/>
          <w:b w:val="1"/>
          <w:sz w:val="28"/>
        </w:rPr>
        <w:t>Развиваем связную речь</w:t>
      </w:r>
      <w:r>
        <w:rPr>
          <w:rFonts w:ascii="Times New Roman" w:hAnsi="Times New Roman"/>
          <w:sz w:val="28"/>
        </w:rPr>
        <w:t xml:space="preserve"> (У</w:t>
      </w:r>
      <w:r>
        <w:rPr>
          <w:rFonts w:ascii="Times New Roman" w:hAnsi="Times New Roman"/>
          <w:sz w:val="28"/>
        </w:rPr>
        <w:t>мение отвечать полным ответом, составлять предложения и говорить предложениями, вести диалог) – для этого необходимо читать и пересказывать сказки, рассказы; придумывать предложения по предметным картинкам, наполняя их словами прилагательными, наречиями, числительными; составлять предложения и рассказы по серии сюжетных картинок, по пла</w:t>
      </w:r>
      <w:r>
        <w:rPr>
          <w:rFonts w:ascii="Times New Roman" w:hAnsi="Times New Roman"/>
          <w:sz w:val="28"/>
        </w:rPr>
        <w:t>н-</w:t>
      </w:r>
      <w:r>
        <w:rPr>
          <w:rFonts w:ascii="Times New Roman" w:hAnsi="Times New Roman"/>
          <w:sz w:val="28"/>
        </w:rPr>
        <w:t xml:space="preserve"> </w:t>
      </w:r>
      <w:r>
        <w:rPr>
          <w:rFonts w:ascii="Times New Roman" w:hAnsi="Times New Roman"/>
          <w:sz w:val="28"/>
        </w:rPr>
        <w:t xml:space="preserve">схемам. Поначалу необходимо задавать ребёнку наводящие вопросы и требовать от него не </w:t>
      </w:r>
      <w:r>
        <w:rPr>
          <w:rFonts w:ascii="Times New Roman" w:hAnsi="Times New Roman"/>
          <w:sz w:val="28"/>
        </w:rPr>
        <w:t>односложного, а полного ответа.</w:t>
      </w:r>
      <w:r>
        <w:rPr>
          <w:rFonts w:ascii="Times New Roman" w:hAnsi="Times New Roman"/>
          <w:sz w:val="28"/>
        </w:rPr>
        <w:t xml:space="preserve">                                                           </w:t>
      </w:r>
      <w:r>
        <w:rPr>
          <w:rFonts w:ascii="Times New Roman" w:hAnsi="Times New Roman"/>
          <w:sz w:val="28"/>
        </w:rPr>
        <w:t>Коррекционно-развивающая работа по преодолению ОНР – очень длительный и трудоемкий процесс, требующий терпения и кропотливости, который должен начинаться, как можно раньше.</w:t>
      </w:r>
    </w:p>
    <w:p w14:paraId="24000000">
      <w:pPr>
        <w:widowControl w:val="1"/>
        <w:spacing w:after="0" w:line="240" w:lineRule="auto"/>
        <w:ind/>
        <w:jc w:val="both"/>
        <w:rPr>
          <w:rFonts w:ascii="Calibri" w:hAnsi="Calibri"/>
          <w:color w:val="000000"/>
        </w:rPr>
      </w:pPr>
      <w:r>
        <w:rPr>
          <w:rFonts w:ascii="Calibri" w:hAnsi="Calibri"/>
          <w:color w:val="000000"/>
        </w:rPr>
        <w:t xml:space="preserve">    </w:t>
      </w:r>
      <w:r>
        <w:rPr>
          <w:rFonts w:ascii="Times New Roman" w:hAnsi="Times New Roman"/>
          <w:color w:val="000000"/>
          <w:sz w:val="28"/>
        </w:rPr>
        <w:t>Все дети</w:t>
      </w:r>
      <w:r>
        <w:rPr>
          <w:rFonts w:ascii="Times New Roman" w:hAnsi="Times New Roman"/>
          <w:color w:val="000000"/>
          <w:sz w:val="28"/>
        </w:rPr>
        <w:t xml:space="preserve"> с ОВЗ нуждается в постоянных занятиях. </w:t>
      </w:r>
    </w:p>
    <w:p w14:paraId="25000000">
      <w:pPr>
        <w:widowControl w:val="1"/>
        <w:spacing w:after="0" w:line="240" w:lineRule="auto"/>
        <w:ind/>
        <w:jc w:val="both"/>
        <w:rPr>
          <w:rFonts w:ascii="Calibri" w:hAnsi="Calibri"/>
          <w:color w:val="000000"/>
        </w:rPr>
      </w:pPr>
      <w:r>
        <w:rPr>
          <w:rFonts w:ascii="Times New Roman" w:hAnsi="Times New Roman"/>
          <w:color w:val="000000"/>
          <w:sz w:val="28"/>
        </w:rPr>
        <w:t>  Обращайтесь к ребенку «лицо в лицо», четкой речью. Это поможет малышу учиться правильно, координировать артикуляцию своих органов речи.</w:t>
      </w:r>
    </w:p>
    <w:p w14:paraId="26000000">
      <w:pPr>
        <w:widowControl w:val="1"/>
        <w:spacing w:after="0" w:line="240" w:lineRule="auto"/>
        <w:ind/>
        <w:jc w:val="both"/>
        <w:rPr>
          <w:rFonts w:ascii="Calibri" w:hAnsi="Calibri"/>
          <w:color w:val="000000"/>
        </w:rPr>
      </w:pPr>
      <w:r>
        <w:rPr>
          <w:rFonts w:ascii="Times New Roman" w:hAnsi="Times New Roman"/>
          <w:color w:val="000000"/>
          <w:sz w:val="28"/>
        </w:rPr>
        <w:t>   Говорить с ребенком нужно простыми и короткими предложениями, не перегружая большим количеством грамматических конструкций.</w:t>
      </w:r>
    </w:p>
    <w:p w14:paraId="27000000">
      <w:pPr>
        <w:widowControl w:val="1"/>
        <w:spacing w:after="0" w:line="240" w:lineRule="auto"/>
        <w:ind/>
        <w:jc w:val="both"/>
        <w:rPr>
          <w:rFonts w:ascii="Calibri" w:hAnsi="Calibri"/>
          <w:color w:val="000000"/>
        </w:rPr>
      </w:pPr>
      <w:r>
        <w:rPr>
          <w:rFonts w:ascii="Times New Roman" w:hAnsi="Times New Roman"/>
          <w:color w:val="000000"/>
          <w:sz w:val="28"/>
        </w:rPr>
        <w:t>   Важно следовать за инициативой ребенка. Нужно стараться говорить о том, на что ребенок смотрит, или о том, что он взял в руки.</w:t>
      </w:r>
    </w:p>
    <w:p w14:paraId="28000000">
      <w:pPr>
        <w:widowControl w:val="1"/>
        <w:spacing w:after="0" w:line="240" w:lineRule="auto"/>
        <w:ind/>
        <w:jc w:val="both"/>
        <w:rPr>
          <w:rFonts w:ascii="Calibri" w:hAnsi="Calibri"/>
          <w:color w:val="000000"/>
        </w:rPr>
      </w:pPr>
      <w:r>
        <w:rPr>
          <w:rFonts w:ascii="Times New Roman" w:hAnsi="Times New Roman"/>
          <w:color w:val="000000"/>
          <w:sz w:val="28"/>
        </w:rPr>
        <w:t>   Развитие слуха малыша играет огромную роль в различении звуков. В этом помогут игры «Угадай, что звучало», «Кто как говорит?»</w:t>
      </w:r>
    </w:p>
    <w:p w14:paraId="29000000">
      <w:pPr>
        <w:widowControl w:val="1"/>
        <w:spacing w:after="0" w:line="240" w:lineRule="auto"/>
        <w:ind/>
        <w:jc w:val="both"/>
        <w:rPr>
          <w:rFonts w:ascii="Calibri" w:hAnsi="Calibri"/>
          <w:color w:val="000000"/>
        </w:rPr>
      </w:pPr>
      <w:r>
        <w:rPr>
          <w:rFonts w:ascii="Times New Roman" w:hAnsi="Times New Roman"/>
          <w:color w:val="000000"/>
          <w:sz w:val="28"/>
        </w:rPr>
        <w:t>   Что делать, если язык не слушается малыша? На помощь придет гимнастика для языка, которую может провести любой из родителей. Особенно полезен логопедический массаж, ему специально обучаются логопеды.</w:t>
      </w:r>
    </w:p>
    <w:p w14:paraId="2A000000">
      <w:pPr>
        <w:widowControl w:val="1"/>
        <w:spacing w:after="0" w:line="240" w:lineRule="auto"/>
        <w:ind/>
        <w:jc w:val="both"/>
        <w:rPr>
          <w:rFonts w:ascii="Calibri" w:hAnsi="Calibri"/>
          <w:color w:val="000000"/>
        </w:rPr>
      </w:pPr>
      <w:r>
        <w:rPr>
          <w:rFonts w:ascii="Times New Roman" w:hAnsi="Times New Roman"/>
          <w:color w:val="000000"/>
          <w:sz w:val="28"/>
        </w:rPr>
        <w:t>   Постоянно рассказывайте малышу о том, что вы делаете, при помощи чего и зачем это нужно.</w:t>
      </w:r>
    </w:p>
    <w:p w14:paraId="2B000000">
      <w:pPr>
        <w:widowControl w:val="1"/>
        <w:spacing w:after="0" w:line="240" w:lineRule="auto"/>
        <w:ind/>
        <w:jc w:val="both"/>
        <w:rPr>
          <w:rFonts w:ascii="Calibri" w:hAnsi="Calibri"/>
          <w:color w:val="000000"/>
        </w:rPr>
      </w:pPr>
      <w:r>
        <w:rPr>
          <w:rFonts w:ascii="Times New Roman" w:hAnsi="Times New Roman"/>
          <w:color w:val="000000"/>
          <w:sz w:val="28"/>
        </w:rPr>
        <w:t>   Большую роль в стимулировании речи играет пальчиковая гимнастика. Сюда входят различные действия, требующие определенной ловкости маленьких пальчиков. Например: сортировка крупы, нанизывание бусинок на веревочку, вкладывание форм в прорези, лепка и т.д.</w:t>
      </w:r>
    </w:p>
    <w:p w14:paraId="2C000000">
      <w:pPr>
        <w:widowControl w:val="1"/>
        <w:spacing w:after="0" w:line="240" w:lineRule="auto"/>
        <w:ind/>
        <w:jc w:val="both"/>
        <w:rPr>
          <w:rFonts w:ascii="Calibri" w:hAnsi="Calibri"/>
          <w:color w:val="000000"/>
        </w:rPr>
      </w:pPr>
      <w:r>
        <w:rPr>
          <w:rFonts w:ascii="Times New Roman" w:hAnsi="Times New Roman"/>
          <w:color w:val="000000"/>
          <w:sz w:val="28"/>
        </w:rPr>
        <w:t xml:space="preserve">   Читайте, рассказывайте наизусть, пойте, разыгрывайте спектакли. К вашим услугам </w:t>
      </w:r>
      <w:r>
        <w:rPr>
          <w:rFonts w:ascii="Times New Roman" w:hAnsi="Times New Roman"/>
          <w:color w:val="000000"/>
          <w:sz w:val="28"/>
        </w:rPr>
        <w:t>потешки</w:t>
      </w:r>
      <w:r>
        <w:rPr>
          <w:rFonts w:ascii="Times New Roman" w:hAnsi="Times New Roman"/>
          <w:color w:val="000000"/>
          <w:sz w:val="28"/>
        </w:rPr>
        <w:t xml:space="preserve">, колыбельные, считалочки, детские стишки таких популярных авторов как А. </w:t>
      </w:r>
      <w:r>
        <w:rPr>
          <w:rFonts w:ascii="Times New Roman" w:hAnsi="Times New Roman"/>
          <w:color w:val="000000"/>
          <w:sz w:val="28"/>
        </w:rPr>
        <w:t>Барто</w:t>
      </w:r>
      <w:r>
        <w:rPr>
          <w:rFonts w:ascii="Times New Roman" w:hAnsi="Times New Roman"/>
          <w:color w:val="000000"/>
          <w:sz w:val="28"/>
        </w:rPr>
        <w:t>, К. Чуковский, С. Маршак, С. Михалков.</w:t>
      </w:r>
    </w:p>
    <w:p w14:paraId="2D000000">
      <w:pPr>
        <w:widowControl w:val="1"/>
        <w:spacing w:after="0" w:line="240" w:lineRule="auto"/>
        <w:ind/>
        <w:jc w:val="both"/>
        <w:rPr>
          <w:rFonts w:ascii="Times New Roman" w:hAnsi="Times New Roman"/>
          <w:color w:val="000000"/>
          <w:sz w:val="28"/>
        </w:rPr>
      </w:pPr>
      <w:r>
        <w:rPr>
          <w:rFonts w:ascii="Times New Roman" w:hAnsi="Times New Roman"/>
          <w:color w:val="000000"/>
          <w:sz w:val="28"/>
        </w:rPr>
        <w:t>Каким вырастет малыш, во многом зависит от его родителей. Ведь не зря говорят, что общение с детьми и их воспитание – целое искусство, имеющее свои законы и круг значений. Особенно это касается воспитания детей с ОВЗ.</w:t>
      </w:r>
    </w:p>
    <w:p w14:paraId="2E000000">
      <w:pPr>
        <w:widowControl w:val="1"/>
        <w:spacing w:line="240" w:lineRule="auto"/>
        <w:ind/>
        <w:rPr>
          <w:rFonts w:ascii="Times New Roman" w:hAnsi="Times New Roman"/>
          <w:sz w:val="28"/>
        </w:rPr>
      </w:pPr>
    </w:p>
    <w:p w14:paraId="2F000000">
      <w:pPr>
        <w:widowControl w:val="1"/>
        <w:spacing w:after="0" w:line="240" w:lineRule="auto"/>
        <w:ind/>
        <w:rPr>
          <w:rFonts w:ascii="Times New Roman" w:hAnsi="Times New Roman"/>
          <w:color w:val="000000"/>
          <w:sz w:val="28"/>
        </w:rPr>
      </w:pPr>
    </w:p>
    <w:p w14:paraId="30000000">
      <w:pPr>
        <w:widowControl w:val="1"/>
        <w:spacing w:after="0" w:line="240" w:lineRule="auto"/>
        <w:ind/>
        <w:rPr>
          <w:rFonts w:ascii="Calibri" w:hAnsi="Calibri"/>
          <w:color w:val="000000"/>
        </w:rPr>
      </w:pPr>
    </w:p>
    <w:p w14:paraId="31000000">
      <w:pPr>
        <w:rPr>
          <w:rFonts w:ascii="Times New Roman" w:hAnsi="Times New Roman"/>
          <w:b w:val="1"/>
          <w:color w:val="000000"/>
          <w:sz w:val="28"/>
        </w:rPr>
      </w:pPr>
    </w:p>
    <w:p w14:paraId="32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6" w:type="paragraph">
    <w:name w:val="c4"/>
    <w:basedOn w:val="Style_10"/>
    <w:link w:val="Style_6_ch"/>
  </w:style>
  <w:style w:styleId="Style_6_ch" w:type="character">
    <w:name w:val="c4"/>
    <w:basedOn w:val="Style_10_ch"/>
    <w:link w:val="Style_6"/>
  </w:style>
  <w:style w:styleId="Style_11" w:type="paragraph">
    <w:name w:val="toc 4"/>
    <w:next w:val="Style_8"/>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 w:type="paragraph">
    <w:name w:val="c8"/>
    <w:basedOn w:val="Style_8"/>
    <w:link w:val="Style_1_ch"/>
    <w:pPr>
      <w:widowControl w:val="1"/>
      <w:spacing w:afterAutospacing="on" w:beforeAutospacing="on" w:line="240" w:lineRule="auto"/>
      <w:ind/>
    </w:pPr>
    <w:rPr>
      <w:rFonts w:ascii="Times New Roman" w:hAnsi="Times New Roman"/>
      <w:sz w:val="24"/>
    </w:rPr>
  </w:style>
  <w:style w:styleId="Style_1_ch" w:type="character">
    <w:name w:val="c8"/>
    <w:basedOn w:val="Style_8_ch"/>
    <w:link w:val="Style_1"/>
    <w:rPr>
      <w:rFonts w:ascii="Times New Roman" w:hAnsi="Times New Roman"/>
      <w:sz w:val="24"/>
    </w:rPr>
  </w:style>
  <w:style w:styleId="Style_12" w:type="paragraph">
    <w:name w:val="toc 6"/>
    <w:next w:val="Style_8"/>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8"/>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c3"/>
    <w:basedOn w:val="Style_8"/>
    <w:link w:val="Style_14_ch"/>
    <w:pPr>
      <w:widowControl w:val="1"/>
      <w:spacing w:afterAutospacing="on" w:beforeAutospacing="on" w:line="240" w:lineRule="auto"/>
      <w:ind/>
    </w:pPr>
    <w:rPr>
      <w:rFonts w:ascii="Times New Roman" w:hAnsi="Times New Roman"/>
      <w:sz w:val="24"/>
    </w:rPr>
  </w:style>
  <w:style w:styleId="Style_14_ch" w:type="character">
    <w:name w:val="c3"/>
    <w:basedOn w:val="Style_8_ch"/>
    <w:link w:val="Style_14"/>
    <w:rPr>
      <w:rFonts w:ascii="Times New Roman" w:hAnsi="Times New Roman"/>
      <w:sz w:val="24"/>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8"/>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7" w:type="paragraph">
    <w:name w:val="c0"/>
    <w:basedOn w:val="Style_8"/>
    <w:link w:val="Style_7_ch"/>
    <w:pPr>
      <w:widowControl w:val="1"/>
      <w:spacing w:afterAutospacing="on" w:beforeAutospacing="on" w:line="240" w:lineRule="auto"/>
      <w:ind/>
    </w:pPr>
    <w:rPr>
      <w:rFonts w:ascii="Times New Roman" w:hAnsi="Times New Roman"/>
      <w:sz w:val="24"/>
    </w:rPr>
  </w:style>
  <w:style w:styleId="Style_7_ch" w:type="character">
    <w:name w:val="c0"/>
    <w:basedOn w:val="Style_8_ch"/>
    <w:link w:val="Style_7"/>
    <w:rPr>
      <w:rFonts w:ascii="Times New Roman" w:hAnsi="Times New Roman"/>
      <w:sz w:val="24"/>
    </w:rPr>
  </w:style>
  <w:style w:styleId="Style_17" w:type="paragraph">
    <w:name w:val="toc 3"/>
    <w:next w:val="Style_8"/>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8"/>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8"/>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basedOn w:val="Style_10"/>
    <w:link w:val="Style_20_ch"/>
    <w:rPr>
      <w:color w:val="0000FF"/>
      <w:u w:val="single"/>
    </w:rPr>
  </w:style>
  <w:style w:styleId="Style_20_ch" w:type="character">
    <w:name w:val="Hyperlink"/>
    <w:basedOn w:val="Style_10_ch"/>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c6"/>
    <w:basedOn w:val="Style_10"/>
    <w:link w:val="Style_22_ch"/>
  </w:style>
  <w:style w:styleId="Style_22_ch" w:type="character">
    <w:name w:val="c6"/>
    <w:basedOn w:val="Style_10_ch"/>
    <w:link w:val="Style_22"/>
  </w:style>
  <w:style w:styleId="Style_23" w:type="paragraph">
    <w:name w:val="toc 1"/>
    <w:next w:val="Style_8"/>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3" w:type="paragraph">
    <w:name w:val="c2"/>
    <w:basedOn w:val="Style_10"/>
    <w:link w:val="Style_3_ch"/>
  </w:style>
  <w:style w:styleId="Style_3_ch" w:type="character">
    <w:name w:val="c2"/>
    <w:basedOn w:val="Style_10_ch"/>
    <w:link w:val="Style_3"/>
  </w:style>
  <w:style w:styleId="Style_25" w:type="paragraph">
    <w:name w:val="toc 9"/>
    <w:next w:val="Style_8"/>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 w:type="paragraph">
    <w:name w:val="c10"/>
    <w:basedOn w:val="Style_10"/>
    <w:link w:val="Style_2_ch"/>
  </w:style>
  <w:style w:styleId="Style_2_ch" w:type="character">
    <w:name w:val="c10"/>
    <w:basedOn w:val="Style_10_ch"/>
    <w:link w:val="Style_2"/>
  </w:style>
  <w:style w:styleId="Style_26" w:type="paragraph">
    <w:name w:val="toc 8"/>
    <w:next w:val="Style_8"/>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4" w:type="paragraph">
    <w:name w:val="c1"/>
    <w:basedOn w:val="Style_10"/>
    <w:link w:val="Style_4_ch"/>
  </w:style>
  <w:style w:styleId="Style_4_ch" w:type="character">
    <w:name w:val="c1"/>
    <w:basedOn w:val="Style_10_ch"/>
    <w:link w:val="Style_4"/>
  </w:style>
  <w:style w:styleId="Style_27" w:type="paragraph">
    <w:name w:val="toc 5"/>
    <w:next w:val="Style_8"/>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c7"/>
    <w:basedOn w:val="Style_10"/>
    <w:link w:val="Style_28_ch"/>
  </w:style>
  <w:style w:styleId="Style_28_ch" w:type="character">
    <w:name w:val="c7"/>
    <w:basedOn w:val="Style_10_ch"/>
    <w:link w:val="Style_28"/>
  </w:style>
  <w:style w:styleId="Style_29" w:type="paragraph">
    <w:name w:val="Subtitle"/>
    <w:next w:val="Style_8"/>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8"/>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8"/>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5" w:type="paragraph">
    <w:name w:val="c5"/>
    <w:basedOn w:val="Style_8"/>
    <w:link w:val="Style_5_ch"/>
    <w:pPr>
      <w:widowControl w:val="1"/>
      <w:spacing w:afterAutospacing="on" w:beforeAutospacing="on" w:line="240" w:lineRule="auto"/>
      <w:ind/>
    </w:pPr>
    <w:rPr>
      <w:rFonts w:ascii="Times New Roman" w:hAnsi="Times New Roman"/>
      <w:sz w:val="24"/>
    </w:rPr>
  </w:style>
  <w:style w:styleId="Style_5_ch" w:type="character">
    <w:name w:val="c5"/>
    <w:basedOn w:val="Style_8_ch"/>
    <w:link w:val="Style_5"/>
    <w:rPr>
      <w:rFonts w:ascii="Times New Roman" w:hAnsi="Times New Roman"/>
      <w:sz w:val="24"/>
    </w:rPr>
  </w:style>
  <w:style w:styleId="Style_32" w:type="paragraph">
    <w:name w:val="heading 2"/>
    <w:next w:val="Style_8"/>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10" w:type="paragraph">
    <w:name w:val="Default Paragraph Font"/>
    <w:link w:val="Style_10_ch"/>
  </w:style>
  <w:style w:styleId="Style_10_ch" w:type="character">
    <w:name w:val="Default Paragraph Font"/>
    <w:link w:val="Style_10"/>
  </w:style>
  <w:style w:styleId="Style_33" w:type="paragraph">
    <w:name w:val="c9"/>
    <w:basedOn w:val="Style_8"/>
    <w:link w:val="Style_33_ch"/>
    <w:pPr>
      <w:widowControl w:val="1"/>
      <w:spacing w:afterAutospacing="on" w:beforeAutospacing="on" w:line="240" w:lineRule="auto"/>
      <w:ind/>
    </w:pPr>
    <w:rPr>
      <w:rFonts w:ascii="Times New Roman" w:hAnsi="Times New Roman"/>
      <w:sz w:val="24"/>
    </w:rPr>
  </w:style>
  <w:style w:styleId="Style_33_ch" w:type="character">
    <w:name w:val="c9"/>
    <w:basedOn w:val="Style_8_ch"/>
    <w:link w:val="Style_33"/>
    <w:rPr>
      <w:rFonts w:ascii="Times New Roman" w:hAnsi="Times New Roman"/>
      <w:sz w:val="24"/>
    </w:r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2019-05-20T13:19:00Z</dcterms:created>
  <dcterms:modified xsi:type="dcterms:W3CDTF">2026-05-27T04:58:32Z</dcterms:modified>
</cp:coreProperties>
</file>